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Return by: Mail (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7FEC9B28"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 xml:space="preserve">Honolulu, Hawaii </w:t>
      </w:r>
      <w:r w:rsidRPr="00B673ED">
        <w:rPr>
          <w:rFonts w:ascii="Times New Roman" w:hAnsi="Times New Roman" w:cs="Times New Roman"/>
          <w:sz w:val="24"/>
          <w:szCs w:val="24"/>
          <w:highlight w:val="yellow"/>
        </w:rPr>
        <w:t>9681</w:t>
      </w:r>
      <w:r w:rsidR="00B673ED" w:rsidRPr="00B673ED">
        <w:rPr>
          <w:rFonts w:ascii="Times New Roman" w:hAnsi="Times New Roman" w:cs="Times New Roman"/>
          <w:sz w:val="24"/>
          <w:szCs w:val="24"/>
          <w:highlight w:val="yellow"/>
        </w:rPr>
        <w:t>3</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1BBC5BD6"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Tax Map </w:t>
      </w:r>
      <w:r w:rsidRPr="00AB34D9">
        <w:rPr>
          <w:rFonts w:ascii="Times New Roman" w:hAnsi="Times New Roman" w:cs="Times New Roman"/>
          <w:sz w:val="24"/>
          <w:szCs w:val="24"/>
        </w:rPr>
        <w:t xml:space="preserve">Key No. </w:t>
      </w:r>
      <w:r w:rsidR="00AB34D9" w:rsidRPr="00AB34D9">
        <w:rPr>
          <w:rFonts w:ascii="Times New Roman" w:hAnsi="Times New Roman" w:cs="Times New Roman"/>
          <w:sz w:val="24"/>
          <w:szCs w:val="24"/>
        </w:rPr>
        <w:t xml:space="preserve">(1) 2-1-048-008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211ADF33" w:rsidR="00FF265A" w:rsidRPr="00537166" w:rsidRDefault="007949A2" w:rsidP="00FF265A">
      <w:pPr>
        <w:spacing w:after="0" w:line="240" w:lineRule="auto"/>
        <w:rPr>
          <w:rFonts w:ascii="Times New Roman" w:hAnsi="Times New Roman" w:cs="Times New Roman"/>
          <w:sz w:val="24"/>
          <w:szCs w:val="24"/>
        </w:rPr>
      </w:pPr>
      <w:bookmarkStart w:id="1" w:name="_Hlk39480598"/>
      <w:r>
        <w:rPr>
          <w:rFonts w:ascii="Times New Roman" w:hAnsi="Times New Roman" w:cs="Times New Roman"/>
          <w:sz w:val="24"/>
          <w:szCs w:val="24"/>
        </w:rPr>
        <w:t>KEOLA LA</w:t>
      </w:r>
      <w:r w:rsidR="006B40F6">
        <w:rPr>
          <w:rFonts w:ascii="Times New Roman" w:hAnsi="Times New Roman" w:cs="Times New Roman"/>
          <w:sz w:val="24"/>
          <w:szCs w:val="24"/>
        </w:rPr>
        <w:t>’</w:t>
      </w:r>
      <w:r>
        <w:rPr>
          <w:rFonts w:ascii="Times New Roman" w:hAnsi="Times New Roman" w:cs="Times New Roman"/>
          <w:sz w:val="24"/>
          <w:szCs w:val="24"/>
        </w:rPr>
        <w:t>I</w:t>
      </w:r>
      <w:r w:rsidR="0000517B">
        <w:rPr>
          <w:rFonts w:ascii="Times New Roman" w:hAnsi="Times New Roman" w:cs="Times New Roman"/>
          <w:sz w:val="24"/>
          <w:szCs w:val="24"/>
        </w:rPr>
        <w:t>,</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1"/>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67D65E67" w:rsidR="00EA2B78" w:rsidRPr="00537166" w:rsidRDefault="00EA2B78" w:rsidP="00EA2B78">
      <w:pPr>
        <w:spacing w:after="0"/>
        <w:rPr>
          <w:rFonts w:ascii="Times New Roman" w:hAnsi="Times New Roman" w:cs="Times New Roman"/>
          <w:sz w:val="24"/>
          <w:szCs w:val="24"/>
        </w:rPr>
      </w:pPr>
      <w:bookmarkStart w:id="2"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00E7184A" w:rsidRPr="0044711F">
        <w:rPr>
          <w:rFonts w:ascii="Times New Roman" w:hAnsi="Times New Roman" w:cs="Times New Roman"/>
          <w:sz w:val="24"/>
          <w:szCs w:val="24"/>
        </w:rPr>
        <w:t>Condominium Apartment Deed With Reservations</w:t>
      </w:r>
      <w:r w:rsidR="00B673ED">
        <w:rPr>
          <w:rFonts w:ascii="Times New Roman" w:hAnsi="Times New Roman" w:cs="Times New Roman"/>
          <w:sz w:val="24"/>
          <w:szCs w:val="24"/>
        </w:rPr>
        <w:t xml:space="preserve"> and Conditions</w:t>
      </w:r>
      <w:r w:rsidR="00E7184A" w:rsidRPr="0044711F">
        <w:rPr>
          <w:rFonts w:ascii="Times New Roman" w:hAnsi="Times New Roman" w:cs="Times New Roman"/>
          <w:sz w:val="24"/>
          <w:szCs w:val="24"/>
        </w:rPr>
        <w:t xml:space="preserve"> </w:t>
      </w:r>
      <w:r w:rsidRPr="00537166">
        <w:rPr>
          <w:rFonts w:ascii="Times New Roman" w:hAnsi="Times New Roman" w:cs="Times New Roman"/>
          <w:sz w:val="24"/>
          <w:szCs w:val="24"/>
        </w:rPr>
        <w:t xml:space="preserve">dated </w:t>
      </w:r>
      <w:r w:rsidRPr="00537166">
        <w:rPr>
          <w:rFonts w:ascii="Times New Roman" w:hAnsi="Times New Roman" w:cs="Times New Roman"/>
          <w:sz w:val="24"/>
          <w:szCs w:val="24"/>
          <w:highlight w:val="yellow"/>
          <w:u w:val="single"/>
        </w:rPr>
        <w:t>execution date</w:t>
      </w:r>
      <w:r w:rsidRPr="00537166">
        <w:rPr>
          <w:rFonts w:ascii="Times New Roman" w:hAnsi="Times New Roman" w:cs="Times New Roman"/>
          <w:sz w:val="24"/>
          <w:szCs w:val="24"/>
          <w:u w:val="single"/>
        </w:rPr>
        <w:t xml:space="preserve"> </w:t>
      </w:r>
      <w:r w:rsidRPr="00537166">
        <w:rPr>
          <w:rFonts w:ascii="Times New Roman" w:hAnsi="Times New Roman" w:cs="Times New Roman"/>
          <w:sz w:val="24"/>
          <w:szCs w:val="24"/>
        </w:rPr>
        <w:t xml:space="preserve">and recorded on </w:t>
      </w:r>
      <w:r w:rsidRPr="00537166">
        <w:rPr>
          <w:rFonts w:ascii="Times New Roman" w:hAnsi="Times New Roman" w:cs="Times New Roman"/>
          <w:sz w:val="24"/>
          <w:szCs w:val="24"/>
          <w:highlight w:val="yellow"/>
          <w:u w:val="single"/>
        </w:rPr>
        <w:t>recorded date</w:t>
      </w:r>
      <w:r w:rsidRPr="00537166">
        <w:rPr>
          <w:rFonts w:ascii="Times New Roman" w:hAnsi="Times New Roman" w:cs="Times New Roman"/>
          <w:sz w:val="24"/>
          <w:szCs w:val="24"/>
        </w:rPr>
        <w:t xml:space="preserve"> in the Bureau of Conveyances of the State of Hawaii ("Bureau") as Document  No</w:t>
      </w:r>
      <w:r w:rsidR="00FB11BB" w:rsidRPr="00537166">
        <w:rPr>
          <w:rFonts w:ascii="Times New Roman" w:hAnsi="Times New Roman" w:cs="Times New Roman"/>
          <w:sz w:val="24"/>
          <w:szCs w:val="24"/>
        </w:rPr>
        <w:t>s</w:t>
      </w:r>
      <w:r w:rsidRPr="00537166">
        <w:rPr>
          <w:rFonts w:ascii="Times New Roman" w:hAnsi="Times New Roman" w:cs="Times New Roman"/>
          <w:sz w:val="24"/>
          <w:szCs w:val="24"/>
        </w:rPr>
        <w:t>.</w:t>
      </w:r>
      <w:r w:rsidRPr="00537166">
        <w:rPr>
          <w:rFonts w:ascii="Times New Roman" w:hAnsi="Times New Roman" w:cs="Times New Roman"/>
          <w:sz w:val="24"/>
          <w:szCs w:val="24"/>
          <w:highlight w:val="yellow"/>
        </w:rPr>
        <w:t>_____________</w:t>
      </w:r>
      <w:r w:rsidRPr="00537166">
        <w:rPr>
          <w:rFonts w:ascii="Times New Roman" w:hAnsi="Times New Roman" w:cs="Times New Roman"/>
          <w:sz w:val="24"/>
          <w:szCs w:val="24"/>
        </w:rPr>
        <w:t xml:space="preserve"> through </w:t>
      </w:r>
      <w:r w:rsidRPr="00537166">
        <w:rPr>
          <w:rFonts w:ascii="Times New Roman" w:hAnsi="Times New Roman" w:cs="Times New Roman"/>
          <w:sz w:val="24"/>
          <w:szCs w:val="24"/>
          <w:highlight w:val="yellow"/>
        </w:rPr>
        <w:t>_________________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537166">
        <w:rPr>
          <w:rFonts w:ascii="Times New Roman" w:hAnsi="Times New Roman" w:cs="Times New Roman"/>
          <w:sz w:val="24"/>
          <w:szCs w:val="24"/>
        </w:rPr>
        <w:t xml:space="preserve">, and that certain </w:t>
      </w:r>
      <w:r w:rsidR="00914AD0" w:rsidRPr="00537166">
        <w:rPr>
          <w:rFonts w:ascii="Times New Roman" w:hAnsi="Times New Roman" w:cs="Times New Roman"/>
          <w:bCs/>
          <w:sz w:val="24"/>
          <w:szCs w:val="24"/>
        </w:rPr>
        <w:t xml:space="preserve">Unilateral Declaration of Restrictive Covenants for </w:t>
      </w:r>
      <w:r w:rsidR="00B673ED">
        <w:rPr>
          <w:rFonts w:ascii="Times New Roman" w:hAnsi="Times New Roman" w:cs="Times New Roman"/>
          <w:bCs/>
          <w:sz w:val="24"/>
          <w:szCs w:val="24"/>
        </w:rPr>
        <w:t>Apartment</w:t>
      </w:r>
      <w:r w:rsidR="00914AD0" w:rsidRPr="00537166">
        <w:rPr>
          <w:rFonts w:ascii="Times New Roman" w:hAnsi="Times New Roman" w:cs="Times New Roman"/>
          <w:bCs/>
          <w:sz w:val="24"/>
          <w:szCs w:val="24"/>
        </w:rPr>
        <w:t xml:space="preserve"> Designated as</w:t>
      </w:r>
      <w:r w:rsidR="00B673ED">
        <w:rPr>
          <w:rFonts w:ascii="Times New Roman" w:hAnsi="Times New Roman" w:cs="Times New Roman"/>
          <w:bCs/>
          <w:sz w:val="24"/>
          <w:szCs w:val="24"/>
        </w:rPr>
        <w:t xml:space="preserve"> a</w:t>
      </w:r>
      <w:r w:rsidR="00914AD0" w:rsidRPr="00537166">
        <w:rPr>
          <w:rFonts w:ascii="Times New Roman" w:hAnsi="Times New Roman" w:cs="Times New Roman"/>
          <w:bCs/>
          <w:sz w:val="24"/>
          <w:szCs w:val="24"/>
        </w:rPr>
        <w:t xml:space="preserve"> Reserved Housing Unit</w:t>
      </w:r>
      <w:r w:rsidR="00B673ED">
        <w:rPr>
          <w:rFonts w:ascii="Times New Roman" w:hAnsi="Times New Roman" w:cs="Times New Roman"/>
          <w:bCs/>
          <w:sz w:val="24"/>
          <w:szCs w:val="24"/>
        </w:rPr>
        <w:t xml:space="preserve"> </w:t>
      </w:r>
      <w:r w:rsidRPr="00537166">
        <w:rPr>
          <w:rFonts w:ascii="Times New Roman" w:hAnsi="Times New Roman" w:cs="Times New Roman"/>
          <w:sz w:val="24"/>
          <w:szCs w:val="24"/>
        </w:rPr>
        <w:t xml:space="preserve">dated </w:t>
      </w:r>
      <w:r w:rsidRPr="00537166">
        <w:rPr>
          <w:rFonts w:ascii="Times New Roman" w:hAnsi="Times New Roman" w:cs="Times New Roman"/>
          <w:sz w:val="24"/>
          <w:szCs w:val="24"/>
          <w:highlight w:val="yellow"/>
          <w:u w:val="single"/>
        </w:rPr>
        <w:t>execution date,</w:t>
      </w:r>
      <w:r w:rsidRPr="00537166">
        <w:rPr>
          <w:rFonts w:ascii="Times New Roman" w:hAnsi="Times New Roman" w:cs="Times New Roman"/>
          <w:sz w:val="24"/>
          <w:szCs w:val="24"/>
          <w:u w:val="single"/>
        </w:rPr>
        <w:t xml:space="preserve"> </w:t>
      </w:r>
      <w:r w:rsidRPr="00537166">
        <w:rPr>
          <w:rFonts w:ascii="Times New Roman" w:hAnsi="Times New Roman" w:cs="Times New Roman"/>
          <w:sz w:val="24"/>
          <w:szCs w:val="24"/>
        </w:rPr>
        <w:t xml:space="preserve">recorded on </w:t>
      </w:r>
      <w:r w:rsidRPr="00537166">
        <w:rPr>
          <w:rFonts w:ascii="Times New Roman" w:hAnsi="Times New Roman" w:cs="Times New Roman"/>
          <w:sz w:val="24"/>
          <w:szCs w:val="24"/>
          <w:highlight w:val="yellow"/>
          <w:u w:val="single"/>
        </w:rPr>
        <w:t>recorded date</w:t>
      </w:r>
      <w:r w:rsidRPr="00537166">
        <w:rPr>
          <w:rFonts w:ascii="Times New Roman" w:hAnsi="Times New Roman" w:cs="Times New Roman"/>
          <w:sz w:val="24"/>
          <w:szCs w:val="24"/>
        </w:rPr>
        <w:t xml:space="preserve"> in said Bureau as Document No.</w:t>
      </w:r>
      <w:r w:rsidRPr="00537166">
        <w:rPr>
          <w:rFonts w:ascii="Times New Roman" w:hAnsi="Times New Roman" w:cs="Times New Roman"/>
          <w:sz w:val="24"/>
          <w:szCs w:val="24"/>
          <w:highlight w:val="yellow"/>
        </w:rPr>
        <w:t>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 xml:space="preserve">and filed in said Office </w:t>
      </w:r>
      <w:r w:rsidR="00EA5A98" w:rsidRPr="00537166">
        <w:rPr>
          <w:rFonts w:ascii="Times New Roman" w:hAnsi="Times New Roman" w:cs="Times New Roman"/>
          <w:sz w:val="24"/>
          <w:szCs w:val="24"/>
          <w:highlight w:val="green"/>
        </w:rPr>
        <w:t>as</w:t>
      </w:r>
      <w:r w:rsidRPr="00537166">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537166">
        <w:rPr>
          <w:rFonts w:ascii="Times New Roman" w:hAnsi="Times New Roman" w:cs="Times New Roman"/>
          <w:sz w:val="24"/>
          <w:szCs w:val="24"/>
        </w:rPr>
        <w:t xml:space="preserve"> (collectively referred to herein as "Deed and Declaration"), pertaining to that certain real property located at </w:t>
      </w:r>
      <w:r w:rsidR="00B673ED">
        <w:rPr>
          <w:rFonts w:ascii="Times New Roman" w:hAnsi="Times New Roman" w:cs="Times New Roman"/>
          <w:sz w:val="24"/>
          <w:szCs w:val="24"/>
        </w:rPr>
        <w:t>600 Queen</w:t>
      </w:r>
      <w:r w:rsidR="00914AD0" w:rsidRPr="00537166">
        <w:rPr>
          <w:rFonts w:ascii="Times New Roman" w:hAnsi="Times New Roman" w:cs="Times New Roman"/>
          <w:sz w:val="24"/>
          <w:szCs w:val="24"/>
        </w:rPr>
        <w:t xml:space="preserve"> Street</w:t>
      </w:r>
      <w:r w:rsidR="00914AD0" w:rsidRPr="00537166">
        <w:rPr>
          <w:rFonts w:ascii="Times New Roman" w:hAnsi="Times New Roman" w:cs="Times New Roman"/>
          <w:sz w:val="24"/>
          <w:szCs w:val="24"/>
          <w:highlight w:val="yellow"/>
          <w:u w:val="single"/>
        </w:rPr>
        <w:t xml:space="preserve">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w:t>
      </w:r>
      <w:r w:rsidR="00B673ED">
        <w:rPr>
          <w:rFonts w:ascii="Times New Roman" w:hAnsi="Times New Roman" w:cs="Times New Roman"/>
          <w:sz w:val="24"/>
          <w:szCs w:val="24"/>
        </w:rPr>
        <w:t>3</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by </w:t>
      </w:r>
      <w:r w:rsidRPr="00537166">
        <w:rPr>
          <w:rFonts w:ascii="Times New Roman" w:hAnsi="Times New Roman" w:cs="Times New Roman"/>
          <w:sz w:val="24"/>
          <w:szCs w:val="24"/>
          <w:highlight w:val="yellow"/>
          <w:u w:val="single"/>
        </w:rPr>
        <w:t>OWNER NAME(S) MUST BE CAPITALIZED</w:t>
      </w:r>
      <w:r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u w:val="single"/>
        </w:rPr>
        <w:t>single</w:t>
      </w:r>
      <w:r w:rsidRPr="00537166">
        <w:rPr>
          <w:rFonts w:ascii="Times New Roman" w:hAnsi="Times New Roman" w:cs="Times New Roman"/>
          <w:sz w:val="24"/>
          <w:szCs w:val="24"/>
          <w:highlight w:val="yellow"/>
          <w:u w:val="single"/>
        </w:rPr>
        <w:t>/husband and wife</w:t>
      </w:r>
      <w:r w:rsidR="00914AD0" w:rsidRPr="00537166">
        <w:rPr>
          <w:rFonts w:ascii="Times New Roman" w:hAnsi="Times New Roman" w:cs="Times New Roman"/>
          <w:sz w:val="24"/>
          <w:szCs w:val="24"/>
          <w:highlight w:val="yellow"/>
          <w:u w:val="single"/>
        </w:rPr>
        <w:t>/etc.</w:t>
      </w:r>
      <w:r w:rsidRPr="00537166">
        <w:rPr>
          <w:rFonts w:ascii="Times New Roman" w:hAnsi="Times New Roman" w:cs="Times New Roman"/>
          <w:b/>
          <w:sz w:val="24"/>
          <w:szCs w:val="24"/>
          <w:highlight w:val="yellow"/>
          <w:u w:val="single"/>
        </w:rPr>
        <w:t>,</w:t>
      </w:r>
      <w:r w:rsidRPr="00537166">
        <w:rPr>
          <w:rFonts w:ascii="Times New Roman" w:hAnsi="Times New Roman" w:cs="Times New Roman"/>
          <w:sz w:val="24"/>
          <w:szCs w:val="24"/>
        </w:rPr>
        <w:t xml:space="preserve"> as </w:t>
      </w:r>
      <w:r w:rsidRPr="00537166">
        <w:rPr>
          <w:rFonts w:ascii="Times New Roman" w:hAnsi="Times New Roman" w:cs="Times New Roman"/>
          <w:sz w:val="24"/>
          <w:szCs w:val="24"/>
          <w:highlight w:val="yellow"/>
        </w:rPr>
        <w:t>Tenant</w:t>
      </w:r>
      <w:r w:rsidR="00F940D7" w:rsidRPr="00537166">
        <w:rPr>
          <w:rFonts w:ascii="Times New Roman" w:hAnsi="Times New Roman" w:cs="Times New Roman"/>
          <w:sz w:val="24"/>
          <w:szCs w:val="24"/>
          <w:highlight w:val="yellow"/>
        </w:rPr>
        <w:t>(s)</w:t>
      </w:r>
      <w:r w:rsidRPr="00537166">
        <w:rPr>
          <w:rFonts w:ascii="Times New Roman" w:hAnsi="Times New Roman" w:cs="Times New Roman"/>
          <w:sz w:val="24"/>
          <w:szCs w:val="24"/>
          <w:highlight w:val="yellow"/>
        </w:rPr>
        <w:t xml:space="preserve"> by the Entirety/</w:t>
      </w:r>
      <w:r w:rsidR="00F940D7" w:rsidRPr="00537166">
        <w:rPr>
          <w:rFonts w:ascii="Times New Roman" w:hAnsi="Times New Roman" w:cs="Times New Roman"/>
          <w:sz w:val="24"/>
          <w:szCs w:val="24"/>
          <w:highlight w:val="yellow"/>
        </w:rPr>
        <w:t xml:space="preserve">Tenant(s) in </w:t>
      </w:r>
      <w:r w:rsidRPr="00537166">
        <w:rPr>
          <w:rFonts w:ascii="Times New Roman" w:hAnsi="Times New Roman" w:cs="Times New Roman"/>
          <w:sz w:val="24"/>
          <w:szCs w:val="24"/>
          <w:highlight w:val="yellow"/>
        </w:rPr>
        <w:t>Severalty</w:t>
      </w:r>
      <w:r w:rsidR="00914AD0" w:rsidRPr="00537166">
        <w:rPr>
          <w:rFonts w:ascii="Times New Roman" w:hAnsi="Times New Roman" w:cs="Times New Roman"/>
          <w:sz w:val="24"/>
          <w:szCs w:val="24"/>
          <w:highlight w:val="yellow"/>
        </w:rPr>
        <w:t>/Joint Tenants/etc.</w:t>
      </w:r>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w:t>
      </w:r>
      <w:r w:rsidR="00FA2929">
        <w:rPr>
          <w:rFonts w:ascii="Times New Roman" w:hAnsi="Times New Roman" w:cs="Times New Roman"/>
          <w:sz w:val="24"/>
          <w:szCs w:val="24"/>
        </w:rPr>
        <w:t>;</w:t>
      </w:r>
      <w:bookmarkStart w:id="3" w:name="_GoBack"/>
      <w:bookmarkEnd w:id="3"/>
    </w:p>
    <w:bookmarkEnd w:id="2"/>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77777777" w:rsidR="00EA2B78" w:rsidRPr="00537166" w:rsidRDefault="00EA2B78" w:rsidP="00EA2B78">
      <w:pPr>
        <w:ind w:firstLine="720"/>
        <w:rPr>
          <w:rFonts w:ascii="Times New Roman" w:hAnsi="Times New Roman" w:cs="Times New Roman"/>
          <w:sz w:val="24"/>
          <w:szCs w:val="24"/>
        </w:rPr>
      </w:pPr>
      <w:bookmarkStart w:id="4"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4"/>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which is organized and existing under the laws of the United States of America, whose address is 745 Fort Street, Ste. 1001, Honolulu, Hawaii 96813, as Mortgagee </w:t>
      </w:r>
      <w:r w:rsidRPr="00537166">
        <w:rPr>
          <w:rFonts w:ascii="Times New Roman" w:hAnsi="Times New Roman" w:cs="Times New Roman"/>
          <w:sz w:val="24"/>
          <w:szCs w:val="24"/>
        </w:rPr>
        <w:t xml:space="preserve">(also referred to as “Lender”), recorded in the Bureau of Conveyances of the State of Hawaii as Document No. __________________________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shall be and remain at all times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5"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6" w:name="_DV_C120"/>
      <w:r w:rsidRPr="00537166">
        <w:rPr>
          <w:rStyle w:val="DeltaViewInsertion"/>
          <w:rFonts w:ascii="Times New Roman" w:hAnsi="Times New Roman" w:cs="Times New Roman"/>
          <w:b/>
          <w:color w:val="auto"/>
          <w:sz w:val="24"/>
          <w:szCs w:val="24"/>
          <w:u w:val="none"/>
        </w:rPr>
        <w:t>[SIGNATURES APPEAR ON FOLLOWING PAGE]</w:t>
      </w:r>
      <w:bookmarkEnd w:id="5"/>
      <w:bookmarkEnd w:id="6"/>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240EB96A" w:rsidR="00FF265A" w:rsidRPr="00537166" w:rsidRDefault="00FF265A" w:rsidP="00681FBC">
      <w:pPr>
        <w:spacing w:after="0" w:line="240" w:lineRule="auto"/>
        <w:ind w:left="3600"/>
        <w:rPr>
          <w:rFonts w:ascii="Times New Roman" w:hAnsi="Times New Roman" w:cs="Times New Roman"/>
          <w:sz w:val="24"/>
          <w:szCs w:val="24"/>
        </w:rPr>
      </w:pPr>
      <w:r w:rsidRPr="00537166">
        <w:rPr>
          <w:rFonts w:ascii="Times New Roman" w:hAnsi="Times New Roman" w:cs="Times New Roman"/>
          <w:sz w:val="24"/>
          <w:szCs w:val="24"/>
        </w:rPr>
        <w:t>HAWA</w:t>
      </w:r>
      <w:r w:rsidR="00681FBC">
        <w:rPr>
          <w:rFonts w:ascii="Times New Roman" w:hAnsi="Times New Roman" w:cs="Times New Roman"/>
          <w:sz w:val="24"/>
          <w:szCs w:val="24"/>
        </w:rPr>
        <w:t>II</w:t>
      </w:r>
      <w:r w:rsidRPr="00537166">
        <w:rPr>
          <w:rFonts w:ascii="Times New Roman" w:hAnsi="Times New Roman" w:cs="Times New Roman"/>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77777777"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HONOLULU HOMELOANS, INC.</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610BD1D" w14:textId="77777777" w:rsidR="00537166" w:rsidRPr="00DF1C74" w:rsidRDefault="00537166" w:rsidP="00537166">
      <w:pPr>
        <w:spacing w:after="0"/>
        <w:jc w:val="right"/>
      </w:pPr>
      <w:r w:rsidRPr="00DF1C74">
        <w:rPr>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77FC8C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6C46B6C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FE023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04C677A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CE8EB41"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E95EF30" w14:textId="77777777" w:rsidR="00537166" w:rsidRPr="00DF1C74" w:rsidRDefault="00537166" w:rsidP="00537166">
      <w:pPr>
        <w:spacing w:after="0"/>
        <w:jc w:val="right"/>
      </w:pPr>
      <w:r w:rsidRPr="00DF1C74">
        <w:rPr>
          <w:sz w:val="16"/>
          <w:szCs w:val="16"/>
        </w:rPr>
        <w:t>(Official Stamp or Seal)</w:t>
      </w:r>
    </w:p>
    <w:p w14:paraId="7905BE5B" w14:textId="77777777" w:rsidR="00537166" w:rsidRPr="00DF1C74" w:rsidRDefault="00537166" w:rsidP="00537166">
      <w:pPr>
        <w:spacing w:after="0"/>
      </w:pPr>
    </w:p>
    <w:p w14:paraId="6C64928E" w14:textId="77777777" w:rsidR="00537166" w:rsidRPr="00DF1C74" w:rsidRDefault="00537166" w:rsidP="00537166">
      <w:pPr>
        <w:spacing w:after="0"/>
      </w:pPr>
    </w:p>
    <w:p w14:paraId="6513857E" w14:textId="03A6FB96" w:rsidR="00FF265A" w:rsidRPr="00DF1C74" w:rsidRDefault="00FF265A" w:rsidP="00FF265A">
      <w:r w:rsidRPr="00DF1C74">
        <w:br w:type="page"/>
      </w:r>
    </w:p>
    <w:p w14:paraId="66999BB1" w14:textId="77777777" w:rsidR="00505B3E" w:rsidRPr="00537166" w:rsidRDefault="00505B3E" w:rsidP="00505B3E">
      <w:pPr>
        <w:jc w:val="center"/>
        <w:rPr>
          <w:rFonts w:ascii="Times New Roman" w:hAnsi="Times New Roman" w:cs="Times New Roman"/>
          <w:sz w:val="24"/>
          <w:szCs w:val="24"/>
        </w:rPr>
      </w:pPr>
      <w:bookmarkStart w:id="7" w:name="_Hlk40871792"/>
      <w:r w:rsidRPr="00537166">
        <w:rPr>
          <w:rFonts w:ascii="Times New Roman" w:hAnsi="Times New Roman" w:cs="Times New Roman"/>
          <w:sz w:val="24"/>
          <w:szCs w:val="24"/>
        </w:rPr>
        <w:lastRenderedPageBreak/>
        <w:t>EXHIBIT "A"</w:t>
      </w:r>
    </w:p>
    <w:p w14:paraId="212B7087" w14:textId="1D8EA6BD" w:rsidR="008A297C" w:rsidRPr="008A297C" w:rsidRDefault="008A297C" w:rsidP="008A297C">
      <w:pPr>
        <w:rPr>
          <w:rFonts w:ascii="Times New Roman" w:hAnsi="Times New Roman" w:cs="Times New Roman"/>
          <w:sz w:val="24"/>
          <w:szCs w:val="24"/>
        </w:rPr>
      </w:pPr>
      <w:bookmarkStart w:id="8" w:name="_Hlk40865659"/>
      <w:bookmarkEnd w:id="7"/>
      <w:r w:rsidRPr="00D63B2D">
        <w:rPr>
          <w:rFonts w:ascii="Times New Roman" w:hAnsi="Times New Roman" w:cs="Times New Roman"/>
          <w:sz w:val="24"/>
          <w:szCs w:val="24"/>
        </w:rPr>
        <w:t>All of the premises described in paragraphs FIRST and SECOND below, constituting a portion of that certain condominium project known as “KEOLA LA’I” (herein referred to as the “Project”), which Project consists of those certain parcels of land and the improvements and appurtenances thereof, as described herein and in and established by Declaration of</w:t>
      </w:r>
      <w:r>
        <w:rPr>
          <w:rFonts w:ascii="Times New Roman" w:hAnsi="Times New Roman" w:cs="Times New Roman"/>
          <w:sz w:val="24"/>
          <w:szCs w:val="24"/>
        </w:rPr>
        <w:t xml:space="preserve"> </w:t>
      </w:r>
      <w:r w:rsidRPr="00D63B2D">
        <w:rPr>
          <w:rFonts w:ascii="Times New Roman" w:hAnsi="Times New Roman" w:cs="Times New Roman"/>
          <w:sz w:val="24"/>
          <w:szCs w:val="24"/>
        </w:rPr>
        <w:t xml:space="preserve">Condominium Property Regime dated October 21, 2005, recorded in the Bureau of Conveyances of the State of Hawaii (the “Bureau”) as Document No. 2005-217082, as now or hereafter amended (herein referred to as the “Declaration”) and as shown on the plans of the Project filed in said Bureau as Condominium Map No. 4101, as now or hereafter amended (herein referred to </w:t>
      </w:r>
      <w:r w:rsidRPr="008A297C">
        <w:rPr>
          <w:rFonts w:ascii="Times New Roman" w:hAnsi="Times New Roman" w:cs="Times New Roman"/>
          <w:sz w:val="24"/>
          <w:szCs w:val="24"/>
        </w:rPr>
        <w:t>as the “Condominium Map”).</w:t>
      </w:r>
    </w:p>
    <w:p w14:paraId="1A88C0C3" w14:textId="77777777" w:rsidR="008A297C" w:rsidRPr="008A297C" w:rsidRDefault="008A297C" w:rsidP="008A297C">
      <w:pPr>
        <w:rPr>
          <w:rFonts w:ascii="Times New Roman" w:hAnsi="Times New Roman" w:cs="Times New Roman"/>
          <w:sz w:val="24"/>
          <w:szCs w:val="24"/>
          <w:u w:val="single"/>
        </w:rPr>
      </w:pPr>
      <w:r w:rsidRPr="008A297C">
        <w:rPr>
          <w:rFonts w:ascii="Times New Roman" w:hAnsi="Times New Roman" w:cs="Times New Roman"/>
          <w:sz w:val="24"/>
          <w:szCs w:val="24"/>
          <w:u w:val="single"/>
        </w:rPr>
        <w:t>FIRST:</w:t>
      </w:r>
    </w:p>
    <w:p w14:paraId="0B57CAE4" w14:textId="77777777" w:rsidR="008A297C" w:rsidRPr="008A297C" w:rsidRDefault="008A297C" w:rsidP="008A297C">
      <w:pPr>
        <w:ind w:left="720"/>
        <w:rPr>
          <w:rFonts w:ascii="Times New Roman" w:hAnsi="Times New Roman" w:cs="Times New Roman"/>
          <w:sz w:val="24"/>
          <w:szCs w:val="24"/>
        </w:rPr>
      </w:pPr>
      <w:r w:rsidRPr="008A297C">
        <w:rPr>
          <w:rFonts w:ascii="Times New Roman" w:hAnsi="Times New Roman" w:cs="Times New Roman"/>
          <w:sz w:val="24"/>
          <w:szCs w:val="24"/>
        </w:rPr>
        <w:t xml:space="preserve">Apartment No. </w:t>
      </w:r>
      <w:r w:rsidRPr="008A297C">
        <w:rPr>
          <w:rFonts w:ascii="Times New Roman" w:hAnsi="Times New Roman" w:cs="Times New Roman"/>
          <w:sz w:val="24"/>
          <w:szCs w:val="24"/>
          <w:highlight w:val="yellow"/>
        </w:rPr>
        <w:t>####</w:t>
      </w:r>
      <w:r w:rsidRPr="008A297C">
        <w:rPr>
          <w:rFonts w:ascii="Times New Roman" w:hAnsi="Times New Roman" w:cs="Times New Roman"/>
          <w:sz w:val="24"/>
          <w:szCs w:val="24"/>
        </w:rPr>
        <w:t xml:space="preserve"> of the condominium project known as “KEOLA LA’I,” as established by the Declaration, and as shown on the Condominium Map.</w:t>
      </w:r>
    </w:p>
    <w:p w14:paraId="420F3C55" w14:textId="77777777" w:rsidR="008A297C" w:rsidRPr="008A297C" w:rsidRDefault="008A297C" w:rsidP="008A297C">
      <w:pPr>
        <w:ind w:left="720"/>
        <w:rPr>
          <w:rFonts w:ascii="Times New Roman" w:hAnsi="Times New Roman" w:cs="Times New Roman"/>
          <w:sz w:val="24"/>
          <w:szCs w:val="24"/>
        </w:rPr>
      </w:pPr>
      <w:r w:rsidRPr="008A297C">
        <w:rPr>
          <w:rFonts w:ascii="Times New Roman" w:hAnsi="Times New Roman" w:cs="Times New Roman"/>
          <w:sz w:val="24"/>
          <w:szCs w:val="24"/>
        </w:rPr>
        <w:t xml:space="preserve">Together with the limited common elements appurtenant to the above apartment set out in the Declaration. </w:t>
      </w:r>
    </w:p>
    <w:p w14:paraId="5D8A68DC" w14:textId="77777777" w:rsidR="008A297C" w:rsidRPr="008A297C" w:rsidRDefault="008A297C" w:rsidP="008A297C">
      <w:pPr>
        <w:ind w:left="720"/>
        <w:rPr>
          <w:rFonts w:ascii="Times New Roman" w:hAnsi="Times New Roman" w:cs="Times New Roman"/>
          <w:sz w:val="24"/>
          <w:szCs w:val="24"/>
        </w:rPr>
      </w:pPr>
      <w:r w:rsidRPr="008A297C">
        <w:rPr>
          <w:rFonts w:ascii="Times New Roman" w:hAnsi="Times New Roman" w:cs="Times New Roman"/>
          <w:sz w:val="24"/>
          <w:szCs w:val="24"/>
        </w:rPr>
        <w:t xml:space="preserve">Together also with non-exclusive easements in the common elements designed for such purposes for ingress to, egress from, utility services for and support of said apartment, in the other common elements for use according to their respective purposes, subject always to the exclusive or limited use of the limited common elements as provided in the Declaration, and in all other apartments of the buildings for support. </w:t>
      </w:r>
    </w:p>
    <w:p w14:paraId="21E5B3EA" w14:textId="77777777" w:rsidR="008A297C" w:rsidRPr="008A297C" w:rsidRDefault="008A297C" w:rsidP="008A297C">
      <w:pPr>
        <w:rPr>
          <w:rFonts w:ascii="Times New Roman" w:hAnsi="Times New Roman" w:cs="Times New Roman"/>
          <w:sz w:val="24"/>
          <w:szCs w:val="24"/>
          <w:u w:val="single"/>
        </w:rPr>
      </w:pPr>
      <w:r w:rsidRPr="008A297C">
        <w:rPr>
          <w:rFonts w:ascii="Times New Roman" w:hAnsi="Times New Roman" w:cs="Times New Roman"/>
          <w:sz w:val="24"/>
          <w:szCs w:val="24"/>
          <w:u w:val="single"/>
        </w:rPr>
        <w:t>SECOND:</w:t>
      </w:r>
    </w:p>
    <w:p w14:paraId="0433D262" w14:textId="00074E03" w:rsidR="008A297C" w:rsidRPr="00D63B2D" w:rsidRDefault="008A297C" w:rsidP="008A297C">
      <w:pPr>
        <w:ind w:left="720"/>
        <w:rPr>
          <w:rFonts w:ascii="Times New Roman" w:hAnsi="Times New Roman" w:cs="Times New Roman"/>
          <w:sz w:val="24"/>
          <w:szCs w:val="24"/>
        </w:rPr>
      </w:pPr>
      <w:r w:rsidRPr="00D63B2D">
        <w:rPr>
          <w:rFonts w:ascii="Times New Roman" w:hAnsi="Times New Roman" w:cs="Times New Roman"/>
          <w:sz w:val="24"/>
          <w:szCs w:val="24"/>
        </w:rPr>
        <w:t xml:space="preserve">An </w:t>
      </w:r>
      <w:r w:rsidRPr="008A297C">
        <w:rPr>
          <w:rFonts w:ascii="Times New Roman" w:hAnsi="Times New Roman" w:cs="Times New Roman"/>
          <w:sz w:val="24"/>
          <w:szCs w:val="24"/>
        </w:rPr>
        <w:t xml:space="preserve">undivided </w:t>
      </w:r>
      <w:r w:rsidRPr="008A297C">
        <w:rPr>
          <w:rFonts w:ascii="Times New Roman" w:hAnsi="Times New Roman" w:cs="Times New Roman"/>
          <w:sz w:val="24"/>
          <w:szCs w:val="24"/>
          <w:highlight w:val="yellow"/>
        </w:rPr>
        <w:t>0.</w:t>
      </w:r>
      <w:r>
        <w:rPr>
          <w:rFonts w:ascii="Times New Roman" w:hAnsi="Times New Roman" w:cs="Times New Roman"/>
          <w:sz w:val="24"/>
          <w:szCs w:val="24"/>
          <w:highlight w:val="yellow"/>
        </w:rPr>
        <w:t>1924</w:t>
      </w:r>
      <w:r w:rsidRPr="008A297C">
        <w:rPr>
          <w:rFonts w:ascii="Times New Roman" w:hAnsi="Times New Roman" w:cs="Times New Roman"/>
          <w:sz w:val="24"/>
          <w:szCs w:val="24"/>
          <w:highlight w:val="yellow"/>
        </w:rPr>
        <w:t>%</w:t>
      </w:r>
      <w:r w:rsidRPr="00D63B2D">
        <w:rPr>
          <w:rFonts w:ascii="Times New Roman" w:hAnsi="Times New Roman" w:cs="Times New Roman"/>
          <w:b/>
          <w:bCs/>
          <w:sz w:val="24"/>
          <w:szCs w:val="24"/>
        </w:rPr>
        <w:t xml:space="preserve"> </w:t>
      </w:r>
      <w:r w:rsidRPr="00D63B2D">
        <w:rPr>
          <w:rFonts w:ascii="Times New Roman" w:hAnsi="Times New Roman" w:cs="Times New Roman"/>
          <w:sz w:val="24"/>
          <w:szCs w:val="24"/>
        </w:rPr>
        <w:t xml:space="preserve">interest in all common elements of the Project as established for said apartment by the Declaration, as tenant in common with the other owners and tenants thereof, or such other undivided percentage interest as established for the apartment hereafter by amendment to the Declaration. </w:t>
      </w:r>
    </w:p>
    <w:p w14:paraId="531A99D2" w14:textId="77777777" w:rsidR="008A297C" w:rsidRPr="00D63B2D" w:rsidRDefault="008A297C" w:rsidP="008A297C">
      <w:pPr>
        <w:rPr>
          <w:rFonts w:ascii="Times New Roman" w:hAnsi="Times New Roman" w:cs="Times New Roman"/>
          <w:sz w:val="24"/>
          <w:szCs w:val="24"/>
        </w:rPr>
      </w:pPr>
      <w:r w:rsidRPr="00D63B2D">
        <w:rPr>
          <w:rFonts w:ascii="Times New Roman" w:hAnsi="Times New Roman" w:cs="Times New Roman"/>
          <w:sz w:val="24"/>
          <w:szCs w:val="24"/>
        </w:rPr>
        <w:t>THE LAND UPON WHICH THE PROJECT IS LOCATED IS DESCRIBED AS FOLLOWS:</w:t>
      </w:r>
    </w:p>
    <w:p w14:paraId="18C9E7AE" w14:textId="783AF409" w:rsidR="008A297C" w:rsidRDefault="008A297C" w:rsidP="008A297C">
      <w:pPr>
        <w:pStyle w:val="BodyText"/>
        <w:ind w:left="103" w:right="137" w:firstLine="732"/>
        <w:jc w:val="both"/>
        <w:rPr>
          <w:rFonts w:cs="Times New Roman"/>
        </w:rPr>
      </w:pPr>
      <w:r w:rsidRPr="00D63B2D">
        <w:rPr>
          <w:rFonts w:cs="Times New Roman"/>
        </w:rPr>
        <w:t>All</w:t>
      </w:r>
      <w:r w:rsidRPr="00D63B2D">
        <w:rPr>
          <w:rFonts w:cs="Times New Roman"/>
          <w:spacing w:val="23"/>
        </w:rPr>
        <w:t xml:space="preserve"> </w:t>
      </w:r>
      <w:r w:rsidRPr="00D63B2D">
        <w:rPr>
          <w:rFonts w:cs="Times New Roman"/>
        </w:rPr>
        <w:t>of</w:t>
      </w:r>
      <w:r w:rsidRPr="00D63B2D">
        <w:rPr>
          <w:rFonts w:cs="Times New Roman"/>
          <w:spacing w:val="12"/>
        </w:rPr>
        <w:t xml:space="preserve"> </w:t>
      </w:r>
      <w:r w:rsidRPr="00D63B2D">
        <w:rPr>
          <w:rFonts w:cs="Times New Roman"/>
        </w:rPr>
        <w:t>that</w:t>
      </w:r>
      <w:r w:rsidRPr="00D63B2D">
        <w:rPr>
          <w:rFonts w:cs="Times New Roman"/>
          <w:spacing w:val="26"/>
        </w:rPr>
        <w:t xml:space="preserve"> </w:t>
      </w:r>
      <w:r w:rsidRPr="00D63B2D">
        <w:rPr>
          <w:rFonts w:cs="Times New Roman"/>
        </w:rPr>
        <w:t>certain</w:t>
      </w:r>
      <w:r w:rsidRPr="00D63B2D">
        <w:rPr>
          <w:rFonts w:cs="Times New Roman"/>
          <w:spacing w:val="20"/>
        </w:rPr>
        <w:t xml:space="preserve"> </w:t>
      </w:r>
      <w:r w:rsidRPr="00D63B2D">
        <w:rPr>
          <w:rFonts w:cs="Times New Roman"/>
        </w:rPr>
        <w:t>parcel</w:t>
      </w:r>
      <w:r w:rsidRPr="00D63B2D">
        <w:rPr>
          <w:rFonts w:cs="Times New Roman"/>
          <w:spacing w:val="37"/>
        </w:rPr>
        <w:t xml:space="preserve"> </w:t>
      </w:r>
      <w:r w:rsidRPr="00D63B2D">
        <w:rPr>
          <w:rFonts w:cs="Times New Roman"/>
        </w:rPr>
        <w:t>of</w:t>
      </w:r>
      <w:r w:rsidRPr="00D63B2D">
        <w:rPr>
          <w:rFonts w:cs="Times New Roman"/>
          <w:spacing w:val="19"/>
        </w:rPr>
        <w:t xml:space="preserve"> </w:t>
      </w:r>
      <w:r w:rsidRPr="00D63B2D">
        <w:rPr>
          <w:rFonts w:cs="Times New Roman"/>
        </w:rPr>
        <w:t>land</w:t>
      </w:r>
      <w:r w:rsidRPr="00D63B2D">
        <w:rPr>
          <w:rFonts w:cs="Times New Roman"/>
          <w:spacing w:val="25"/>
        </w:rPr>
        <w:t xml:space="preserve"> </w:t>
      </w:r>
      <w:r w:rsidRPr="00D63B2D">
        <w:rPr>
          <w:rFonts w:cs="Times New Roman"/>
        </w:rPr>
        <w:t>(being</w:t>
      </w:r>
      <w:r w:rsidRPr="00D63B2D">
        <w:rPr>
          <w:rFonts w:cs="Times New Roman"/>
          <w:spacing w:val="16"/>
        </w:rPr>
        <w:t xml:space="preserve"> </w:t>
      </w:r>
      <w:r w:rsidRPr="00D63B2D">
        <w:rPr>
          <w:rFonts w:cs="Times New Roman"/>
        </w:rPr>
        <w:t>portions</w:t>
      </w:r>
      <w:r w:rsidRPr="00D63B2D">
        <w:rPr>
          <w:rFonts w:cs="Times New Roman"/>
          <w:spacing w:val="29"/>
        </w:rPr>
        <w:t xml:space="preserve"> </w:t>
      </w:r>
      <w:r w:rsidRPr="00D63B2D">
        <w:rPr>
          <w:rFonts w:cs="Times New Roman"/>
        </w:rPr>
        <w:t>of</w:t>
      </w:r>
      <w:r w:rsidRPr="00D63B2D">
        <w:rPr>
          <w:rFonts w:cs="Times New Roman"/>
          <w:spacing w:val="12"/>
        </w:rPr>
        <w:t xml:space="preserve"> </w:t>
      </w:r>
      <w:r w:rsidRPr="00D63B2D">
        <w:rPr>
          <w:rFonts w:cs="Times New Roman"/>
        </w:rPr>
        <w:t>the</w:t>
      </w:r>
      <w:r w:rsidRPr="00D63B2D">
        <w:rPr>
          <w:rFonts w:cs="Times New Roman"/>
          <w:spacing w:val="23"/>
        </w:rPr>
        <w:t xml:space="preserve"> </w:t>
      </w:r>
      <w:r w:rsidRPr="00D63B2D">
        <w:rPr>
          <w:rFonts w:cs="Times New Roman"/>
        </w:rPr>
        <w:t>land(s)</w:t>
      </w:r>
      <w:r w:rsidRPr="00D63B2D">
        <w:rPr>
          <w:rFonts w:cs="Times New Roman"/>
          <w:spacing w:val="21"/>
        </w:rPr>
        <w:t xml:space="preserve"> </w:t>
      </w:r>
      <w:r w:rsidRPr="00D63B2D">
        <w:rPr>
          <w:rFonts w:cs="Times New Roman"/>
        </w:rPr>
        <w:t>described</w:t>
      </w:r>
      <w:r w:rsidRPr="00D63B2D">
        <w:rPr>
          <w:rFonts w:cs="Times New Roman"/>
          <w:spacing w:val="41"/>
        </w:rPr>
        <w:t xml:space="preserve"> </w:t>
      </w:r>
      <w:r w:rsidRPr="00D63B2D">
        <w:rPr>
          <w:rFonts w:cs="Times New Roman"/>
        </w:rPr>
        <w:t>in</w:t>
      </w:r>
      <w:r w:rsidRPr="00D63B2D">
        <w:rPr>
          <w:rFonts w:cs="Times New Roman"/>
          <w:spacing w:val="12"/>
        </w:rPr>
        <w:t xml:space="preserve"> </w:t>
      </w:r>
      <w:r w:rsidRPr="00D63B2D">
        <w:rPr>
          <w:rFonts w:cs="Times New Roman"/>
        </w:rPr>
        <w:t>and</w:t>
      </w:r>
      <w:r w:rsidRPr="00D63B2D">
        <w:rPr>
          <w:rFonts w:cs="Times New Roman"/>
          <w:spacing w:val="24"/>
        </w:rPr>
        <w:t xml:space="preserve"> </w:t>
      </w:r>
      <w:r w:rsidRPr="00D63B2D">
        <w:rPr>
          <w:rFonts w:cs="Times New Roman"/>
        </w:rPr>
        <w:t>covered</w:t>
      </w:r>
      <w:r w:rsidRPr="00D63B2D">
        <w:rPr>
          <w:rFonts w:cs="Times New Roman"/>
          <w:w w:val="99"/>
        </w:rPr>
        <w:t xml:space="preserve"> </w:t>
      </w:r>
      <w:r w:rsidRPr="00D63B2D">
        <w:rPr>
          <w:rFonts w:cs="Times New Roman"/>
        </w:rPr>
        <w:t>by</w:t>
      </w:r>
      <w:r w:rsidRPr="00D63B2D">
        <w:rPr>
          <w:rFonts w:cs="Times New Roman"/>
          <w:spacing w:val="33"/>
        </w:rPr>
        <w:t xml:space="preserve"> </w:t>
      </w:r>
      <w:r w:rsidRPr="00D63B2D">
        <w:rPr>
          <w:rFonts w:cs="Times New Roman"/>
        </w:rPr>
        <w:t>Royal</w:t>
      </w:r>
      <w:r w:rsidRPr="00D63B2D">
        <w:rPr>
          <w:rFonts w:cs="Times New Roman"/>
          <w:spacing w:val="32"/>
        </w:rPr>
        <w:t xml:space="preserve"> </w:t>
      </w:r>
      <w:r w:rsidRPr="00D63B2D">
        <w:rPr>
          <w:rFonts w:cs="Times New Roman"/>
        </w:rPr>
        <w:t>Patent</w:t>
      </w:r>
      <w:r w:rsidRPr="00D63B2D">
        <w:rPr>
          <w:rFonts w:cs="Times New Roman"/>
          <w:spacing w:val="18"/>
        </w:rPr>
        <w:t xml:space="preserve"> </w:t>
      </w:r>
      <w:r w:rsidRPr="00D63B2D">
        <w:rPr>
          <w:rFonts w:cs="Times New Roman"/>
        </w:rPr>
        <w:t>Number</w:t>
      </w:r>
      <w:r w:rsidRPr="00D63B2D">
        <w:rPr>
          <w:rFonts w:cs="Times New Roman"/>
          <w:spacing w:val="48"/>
        </w:rPr>
        <w:t xml:space="preserve"> </w:t>
      </w:r>
      <w:r w:rsidRPr="00D63B2D">
        <w:rPr>
          <w:rFonts w:cs="Times New Roman"/>
        </w:rPr>
        <w:t>5716</w:t>
      </w:r>
      <w:r w:rsidRPr="00D63B2D">
        <w:rPr>
          <w:rFonts w:cs="Times New Roman"/>
          <w:spacing w:val="17"/>
        </w:rPr>
        <w:t xml:space="preserve"> </w:t>
      </w:r>
      <w:r w:rsidRPr="00D63B2D">
        <w:rPr>
          <w:rFonts w:eastAsia="Arial" w:cs="Times New Roman"/>
        </w:rPr>
        <w:t>to</w:t>
      </w:r>
      <w:r w:rsidRPr="00D63B2D">
        <w:rPr>
          <w:rFonts w:eastAsia="Arial" w:cs="Times New Roman"/>
          <w:spacing w:val="12"/>
        </w:rPr>
        <w:t xml:space="preserve"> </w:t>
      </w:r>
      <w:proofErr w:type="spellStart"/>
      <w:r w:rsidRPr="00D63B2D">
        <w:rPr>
          <w:rFonts w:cs="Times New Roman"/>
        </w:rPr>
        <w:t>Piikoi</w:t>
      </w:r>
      <w:proofErr w:type="spellEnd"/>
      <w:r>
        <w:rPr>
          <w:rFonts w:cs="Times New Roman"/>
          <w:spacing w:val="19"/>
        </w:rPr>
        <w:t xml:space="preserve"> </w:t>
      </w:r>
      <w:proofErr w:type="spellStart"/>
      <w:r w:rsidRPr="00D63B2D">
        <w:rPr>
          <w:rFonts w:cs="Times New Roman"/>
        </w:rPr>
        <w:t>Kamakee</w:t>
      </w:r>
      <w:proofErr w:type="spellEnd"/>
      <w:r w:rsidRPr="00D63B2D">
        <w:rPr>
          <w:rFonts w:cs="Times New Roman"/>
          <w:spacing w:val="34"/>
        </w:rPr>
        <w:t xml:space="preserve"> </w:t>
      </w:r>
      <w:r w:rsidRPr="00D63B2D">
        <w:rPr>
          <w:rFonts w:cs="Times New Roman"/>
        </w:rPr>
        <w:t>for</w:t>
      </w:r>
      <w:r w:rsidRPr="00D63B2D">
        <w:rPr>
          <w:rFonts w:cs="Times New Roman"/>
          <w:spacing w:val="10"/>
        </w:rPr>
        <w:t xml:space="preserve"> </w:t>
      </w:r>
      <w:r w:rsidRPr="00D63B2D">
        <w:rPr>
          <w:rFonts w:cs="Times New Roman"/>
        </w:rPr>
        <w:t>Maria M.</w:t>
      </w:r>
      <w:r w:rsidRPr="00D63B2D">
        <w:rPr>
          <w:rFonts w:cs="Times New Roman"/>
          <w:spacing w:val="41"/>
        </w:rPr>
        <w:t xml:space="preserve"> </w:t>
      </w:r>
      <w:r w:rsidRPr="00D63B2D">
        <w:rPr>
          <w:rFonts w:cs="Times New Roman"/>
        </w:rPr>
        <w:t>Cummins,</w:t>
      </w:r>
      <w:r w:rsidRPr="00D63B2D">
        <w:rPr>
          <w:rFonts w:cs="Times New Roman"/>
          <w:spacing w:val="32"/>
        </w:rPr>
        <w:t xml:space="preserve"> </w:t>
      </w:r>
      <w:r w:rsidRPr="00D63B2D">
        <w:rPr>
          <w:rFonts w:cs="Times New Roman"/>
        </w:rPr>
        <w:t>on</w:t>
      </w:r>
      <w:r w:rsidRPr="00D63B2D">
        <w:rPr>
          <w:rFonts w:cs="Times New Roman"/>
          <w:spacing w:val="14"/>
        </w:rPr>
        <w:t xml:space="preserve"> </w:t>
      </w:r>
      <w:r w:rsidRPr="00D63B2D">
        <w:rPr>
          <w:rFonts w:cs="Times New Roman"/>
        </w:rPr>
        <w:t>a</w:t>
      </w:r>
      <w:r w:rsidRPr="00D63B2D">
        <w:rPr>
          <w:rFonts w:cs="Times New Roman"/>
          <w:spacing w:val="12"/>
        </w:rPr>
        <w:t xml:space="preserve"> </w:t>
      </w:r>
      <w:r w:rsidRPr="00D63B2D">
        <w:rPr>
          <w:rFonts w:cs="Times New Roman"/>
        </w:rPr>
        <w:t>portion</w:t>
      </w:r>
      <w:r w:rsidRPr="00D63B2D">
        <w:rPr>
          <w:rFonts w:cs="Times New Roman"/>
          <w:spacing w:val="42"/>
        </w:rPr>
        <w:t xml:space="preserve"> </w:t>
      </w:r>
      <w:r w:rsidRPr="00D63B2D">
        <w:rPr>
          <w:rFonts w:cs="Times New Roman"/>
        </w:rPr>
        <w:t>of</w:t>
      </w:r>
      <w:r w:rsidRPr="00D63B2D">
        <w:rPr>
          <w:rFonts w:cs="Times New Roman"/>
          <w:spacing w:val="13"/>
        </w:rPr>
        <w:t xml:space="preserve"> </w:t>
      </w:r>
      <w:r w:rsidRPr="00D63B2D">
        <w:rPr>
          <w:rFonts w:cs="Times New Roman"/>
        </w:rPr>
        <w:t>Land Commission</w:t>
      </w:r>
      <w:r w:rsidRPr="00D63B2D">
        <w:rPr>
          <w:rFonts w:cs="Times New Roman"/>
          <w:spacing w:val="52"/>
        </w:rPr>
        <w:t xml:space="preserve"> </w:t>
      </w:r>
      <w:r w:rsidRPr="00D63B2D">
        <w:rPr>
          <w:rFonts w:cs="Times New Roman"/>
        </w:rPr>
        <w:t>Award</w:t>
      </w:r>
      <w:r w:rsidRPr="00D63B2D">
        <w:rPr>
          <w:rFonts w:cs="Times New Roman"/>
          <w:spacing w:val="52"/>
        </w:rPr>
        <w:t xml:space="preserve"> </w:t>
      </w:r>
      <w:r w:rsidRPr="00D63B2D">
        <w:rPr>
          <w:rFonts w:cs="Times New Roman"/>
        </w:rPr>
        <w:t>Number</w:t>
      </w:r>
      <w:r w:rsidRPr="00D63B2D">
        <w:rPr>
          <w:rFonts w:cs="Times New Roman"/>
          <w:spacing w:val="23"/>
        </w:rPr>
        <w:t xml:space="preserve"> </w:t>
      </w:r>
      <w:r w:rsidRPr="00D63B2D">
        <w:rPr>
          <w:rFonts w:cs="Times New Roman"/>
        </w:rPr>
        <w:t>10605,</w:t>
      </w:r>
      <w:r w:rsidRPr="00D63B2D">
        <w:rPr>
          <w:rFonts w:cs="Times New Roman"/>
          <w:spacing w:val="19"/>
        </w:rPr>
        <w:t xml:space="preserve"> </w:t>
      </w:r>
      <w:r w:rsidRPr="00D63B2D">
        <w:rPr>
          <w:rFonts w:cs="Times New Roman"/>
        </w:rPr>
        <w:t>Apana</w:t>
      </w:r>
      <w:r w:rsidRPr="00D63B2D">
        <w:rPr>
          <w:rFonts w:cs="Times New Roman"/>
          <w:spacing w:val="5"/>
        </w:rPr>
        <w:t xml:space="preserve"> </w:t>
      </w:r>
      <w:r w:rsidRPr="00D63B2D">
        <w:rPr>
          <w:rFonts w:cs="Times New Roman"/>
        </w:rPr>
        <w:t>7</w:t>
      </w:r>
      <w:r w:rsidRPr="00D63B2D">
        <w:rPr>
          <w:rFonts w:cs="Times New Roman"/>
          <w:spacing w:val="34"/>
        </w:rPr>
        <w:t xml:space="preserve"> </w:t>
      </w:r>
      <w:r w:rsidRPr="00D63B2D">
        <w:rPr>
          <w:rFonts w:cs="Times New Roman"/>
        </w:rPr>
        <w:t>to</w:t>
      </w:r>
      <w:r w:rsidRPr="00D63B2D">
        <w:rPr>
          <w:rFonts w:cs="Times New Roman"/>
          <w:spacing w:val="44"/>
        </w:rPr>
        <w:t xml:space="preserve"> </w:t>
      </w:r>
      <w:proofErr w:type="spellStart"/>
      <w:r w:rsidRPr="00D63B2D">
        <w:rPr>
          <w:rFonts w:cs="Times New Roman"/>
        </w:rPr>
        <w:t>Kamakee</w:t>
      </w:r>
      <w:proofErr w:type="spellEnd"/>
      <w:r w:rsidRPr="00D63B2D">
        <w:rPr>
          <w:rFonts w:cs="Times New Roman"/>
          <w:spacing w:val="57"/>
        </w:rPr>
        <w:t xml:space="preserve"> </w:t>
      </w:r>
      <w:proofErr w:type="spellStart"/>
      <w:r w:rsidRPr="00D63B2D">
        <w:rPr>
          <w:rFonts w:cs="Times New Roman"/>
        </w:rPr>
        <w:t>Piikoi</w:t>
      </w:r>
      <w:proofErr w:type="spellEnd"/>
      <w:r w:rsidRPr="00D63B2D">
        <w:rPr>
          <w:rFonts w:cs="Times New Roman"/>
        </w:rPr>
        <w:t>,</w:t>
      </w:r>
      <w:r w:rsidRPr="00D63B2D">
        <w:rPr>
          <w:rFonts w:cs="Times New Roman"/>
          <w:spacing w:val="52"/>
        </w:rPr>
        <w:t xml:space="preserve"> </w:t>
      </w:r>
      <w:r w:rsidRPr="00D63B2D">
        <w:rPr>
          <w:rFonts w:cs="Times New Roman"/>
        </w:rPr>
        <w:t>Land</w:t>
      </w:r>
      <w:r w:rsidRPr="00D63B2D">
        <w:rPr>
          <w:rFonts w:cs="Times New Roman"/>
          <w:spacing w:val="50"/>
        </w:rPr>
        <w:t xml:space="preserve"> </w:t>
      </w:r>
      <w:r w:rsidRPr="00D63B2D">
        <w:rPr>
          <w:rFonts w:cs="Times New Roman"/>
        </w:rPr>
        <w:t>Patent</w:t>
      </w:r>
      <w:r w:rsidRPr="00D63B2D">
        <w:rPr>
          <w:rFonts w:cs="Times New Roman"/>
          <w:spacing w:val="3"/>
        </w:rPr>
        <w:t xml:space="preserve"> </w:t>
      </w:r>
      <w:r w:rsidRPr="00D63B2D">
        <w:rPr>
          <w:rFonts w:cs="Times New Roman"/>
        </w:rPr>
        <w:t>(DPW)</w:t>
      </w:r>
      <w:r w:rsidRPr="00D63B2D">
        <w:rPr>
          <w:rFonts w:cs="Times New Roman"/>
          <w:spacing w:val="49"/>
        </w:rPr>
        <w:t xml:space="preserve"> </w:t>
      </w:r>
      <w:r w:rsidRPr="00D63B2D">
        <w:rPr>
          <w:rFonts w:cs="Times New Roman"/>
        </w:rPr>
        <w:t>Grant</w:t>
      </w:r>
      <w:r w:rsidRPr="00D63B2D">
        <w:rPr>
          <w:rFonts w:cs="Times New Roman"/>
          <w:w w:val="98"/>
        </w:rPr>
        <w:t xml:space="preserve"> </w:t>
      </w:r>
      <w:r w:rsidRPr="00D63B2D">
        <w:rPr>
          <w:rFonts w:cs="Times New Roman"/>
        </w:rPr>
        <w:t>Number</w:t>
      </w:r>
      <w:r w:rsidRPr="00D63B2D">
        <w:rPr>
          <w:rFonts w:cs="Times New Roman"/>
          <w:spacing w:val="58"/>
        </w:rPr>
        <w:t xml:space="preserve"> </w:t>
      </w:r>
      <w:r w:rsidRPr="00D63B2D">
        <w:rPr>
          <w:rFonts w:cs="Times New Roman"/>
        </w:rPr>
        <w:t>71</w:t>
      </w:r>
      <w:r w:rsidRPr="00D63B2D">
        <w:rPr>
          <w:rFonts w:cs="Times New Roman"/>
          <w:spacing w:val="29"/>
        </w:rPr>
        <w:t xml:space="preserve"> </w:t>
      </w:r>
      <w:r w:rsidRPr="00D63B2D">
        <w:rPr>
          <w:rFonts w:cs="Times New Roman"/>
        </w:rPr>
        <w:t>to</w:t>
      </w:r>
      <w:r w:rsidRPr="00D63B2D">
        <w:rPr>
          <w:rFonts w:cs="Times New Roman"/>
          <w:spacing w:val="41"/>
        </w:rPr>
        <w:t xml:space="preserve"> </w:t>
      </w:r>
      <w:r w:rsidRPr="00D63B2D">
        <w:rPr>
          <w:rFonts w:cs="Times New Roman"/>
        </w:rPr>
        <w:t>Estrella</w:t>
      </w:r>
      <w:r w:rsidRPr="00D63B2D">
        <w:rPr>
          <w:rFonts w:cs="Times New Roman"/>
          <w:spacing w:val="41"/>
        </w:rPr>
        <w:t xml:space="preserve"> </w:t>
      </w:r>
      <w:r w:rsidRPr="00D63B2D">
        <w:rPr>
          <w:rFonts w:cs="Times New Roman"/>
        </w:rPr>
        <w:t>M.</w:t>
      </w:r>
      <w:r w:rsidRPr="00D63B2D">
        <w:rPr>
          <w:rFonts w:cs="Times New Roman"/>
          <w:spacing w:val="40"/>
        </w:rPr>
        <w:t xml:space="preserve"> </w:t>
      </w:r>
      <w:proofErr w:type="spellStart"/>
      <w:r w:rsidRPr="00D63B2D">
        <w:rPr>
          <w:rFonts w:cs="Times New Roman"/>
        </w:rPr>
        <w:t>Calhau</w:t>
      </w:r>
      <w:proofErr w:type="spellEnd"/>
      <w:r w:rsidRPr="00D63B2D">
        <w:rPr>
          <w:rFonts w:cs="Times New Roman"/>
        </w:rPr>
        <w:t>,</w:t>
      </w:r>
      <w:r w:rsidRPr="00D63B2D">
        <w:rPr>
          <w:rFonts w:cs="Times New Roman"/>
          <w:spacing w:val="42"/>
        </w:rPr>
        <w:t xml:space="preserve"> </w:t>
      </w:r>
      <w:r w:rsidRPr="00D63B2D">
        <w:rPr>
          <w:rFonts w:cs="Times New Roman"/>
        </w:rPr>
        <w:t>Royal</w:t>
      </w:r>
      <w:r w:rsidRPr="00D63B2D">
        <w:rPr>
          <w:rFonts w:cs="Times New Roman"/>
          <w:spacing w:val="49"/>
        </w:rPr>
        <w:t xml:space="preserve"> </w:t>
      </w:r>
      <w:r w:rsidRPr="00D63B2D">
        <w:rPr>
          <w:rFonts w:cs="Times New Roman"/>
        </w:rPr>
        <w:t>Patent</w:t>
      </w:r>
      <w:r w:rsidRPr="00D63B2D">
        <w:rPr>
          <w:rFonts w:cs="Times New Roman"/>
          <w:spacing w:val="53"/>
        </w:rPr>
        <w:t xml:space="preserve"> </w:t>
      </w:r>
      <w:r w:rsidRPr="00D63B2D">
        <w:rPr>
          <w:rFonts w:cs="Times New Roman"/>
        </w:rPr>
        <w:t>Grant</w:t>
      </w:r>
      <w:r w:rsidRPr="00D63B2D">
        <w:rPr>
          <w:rFonts w:cs="Times New Roman"/>
          <w:spacing w:val="36"/>
        </w:rPr>
        <w:t xml:space="preserve"> </w:t>
      </w:r>
      <w:r w:rsidRPr="00D63B2D">
        <w:rPr>
          <w:rFonts w:cs="Times New Roman"/>
        </w:rPr>
        <w:t>Number</w:t>
      </w:r>
      <w:r w:rsidRPr="00D63B2D">
        <w:rPr>
          <w:rFonts w:cs="Times New Roman"/>
          <w:spacing w:val="57"/>
        </w:rPr>
        <w:t xml:space="preserve"> </w:t>
      </w:r>
      <w:r w:rsidRPr="00D63B2D">
        <w:rPr>
          <w:rFonts w:cs="Times New Roman"/>
        </w:rPr>
        <w:t>3182</w:t>
      </w:r>
      <w:r w:rsidRPr="00D63B2D">
        <w:rPr>
          <w:rFonts w:cs="Times New Roman"/>
          <w:spacing w:val="30"/>
        </w:rPr>
        <w:t xml:space="preserve"> </w:t>
      </w:r>
      <w:r w:rsidRPr="00D63B2D">
        <w:rPr>
          <w:rFonts w:cs="Times New Roman"/>
        </w:rPr>
        <w:t>to</w:t>
      </w:r>
      <w:r w:rsidRPr="00D63B2D">
        <w:rPr>
          <w:rFonts w:cs="Times New Roman"/>
          <w:spacing w:val="41"/>
        </w:rPr>
        <w:t xml:space="preserve"> </w:t>
      </w:r>
      <w:r w:rsidRPr="00D63B2D">
        <w:rPr>
          <w:rFonts w:cs="Times New Roman"/>
        </w:rPr>
        <w:t>John</w:t>
      </w:r>
      <w:r w:rsidRPr="00D63B2D">
        <w:rPr>
          <w:rFonts w:cs="Times New Roman"/>
          <w:spacing w:val="45"/>
        </w:rPr>
        <w:t xml:space="preserve"> </w:t>
      </w:r>
      <w:r w:rsidRPr="00D63B2D">
        <w:rPr>
          <w:rFonts w:cs="Times New Roman"/>
        </w:rPr>
        <w:t>Magoon,</w:t>
      </w:r>
      <w:r w:rsidRPr="00D63B2D">
        <w:rPr>
          <w:rFonts w:cs="Times New Roman"/>
          <w:spacing w:val="58"/>
        </w:rPr>
        <w:t xml:space="preserve"> </w:t>
      </w:r>
      <w:r w:rsidRPr="00D63B2D">
        <w:rPr>
          <w:rFonts w:cs="Times New Roman"/>
        </w:rPr>
        <w:t>Royal</w:t>
      </w:r>
      <w:r w:rsidRPr="00D63B2D">
        <w:rPr>
          <w:rFonts w:cs="Times New Roman"/>
          <w:w w:val="99"/>
        </w:rPr>
        <w:t xml:space="preserve"> </w:t>
      </w:r>
      <w:r w:rsidRPr="00D63B2D">
        <w:rPr>
          <w:rFonts w:cs="Times New Roman"/>
        </w:rPr>
        <w:t>Patent Grant</w:t>
      </w:r>
      <w:r w:rsidRPr="00D63B2D">
        <w:rPr>
          <w:rFonts w:cs="Times New Roman"/>
          <w:spacing w:val="39"/>
        </w:rPr>
        <w:t xml:space="preserve"> </w:t>
      </w:r>
      <w:r w:rsidRPr="00D63B2D">
        <w:rPr>
          <w:rFonts w:cs="Times New Roman"/>
        </w:rPr>
        <w:t>Number</w:t>
      </w:r>
      <w:r w:rsidRPr="00D63B2D">
        <w:rPr>
          <w:rFonts w:cs="Times New Roman"/>
          <w:spacing w:val="8"/>
        </w:rPr>
        <w:t xml:space="preserve"> </w:t>
      </w:r>
      <w:r w:rsidRPr="00D63B2D">
        <w:rPr>
          <w:rFonts w:cs="Times New Roman"/>
        </w:rPr>
        <w:t>3183</w:t>
      </w:r>
      <w:r w:rsidRPr="00D63B2D">
        <w:rPr>
          <w:rFonts w:cs="Times New Roman"/>
          <w:spacing w:val="42"/>
        </w:rPr>
        <w:t xml:space="preserve"> </w:t>
      </w:r>
      <w:r w:rsidRPr="00D63B2D">
        <w:rPr>
          <w:rFonts w:cs="Times New Roman"/>
        </w:rPr>
        <w:t>to</w:t>
      </w:r>
      <w:r w:rsidRPr="00D63B2D">
        <w:rPr>
          <w:rFonts w:cs="Times New Roman"/>
          <w:spacing w:val="41"/>
        </w:rPr>
        <w:t xml:space="preserve"> </w:t>
      </w:r>
      <w:r w:rsidRPr="00D63B2D">
        <w:rPr>
          <w:rFonts w:cs="Times New Roman"/>
        </w:rPr>
        <w:t>John</w:t>
      </w:r>
      <w:r w:rsidRPr="00D63B2D">
        <w:rPr>
          <w:rFonts w:cs="Times New Roman"/>
          <w:spacing w:val="54"/>
        </w:rPr>
        <w:t xml:space="preserve"> </w:t>
      </w:r>
      <w:r w:rsidRPr="00D63B2D">
        <w:rPr>
          <w:rFonts w:cs="Times New Roman"/>
        </w:rPr>
        <w:t>Magoon</w:t>
      </w:r>
      <w:r w:rsidRPr="00D63B2D">
        <w:rPr>
          <w:rFonts w:cs="Times New Roman"/>
          <w:spacing w:val="54"/>
        </w:rPr>
        <w:t xml:space="preserve"> </w:t>
      </w:r>
      <w:r w:rsidRPr="00D63B2D">
        <w:rPr>
          <w:rFonts w:cs="Times New Roman"/>
        </w:rPr>
        <w:t>and</w:t>
      </w:r>
      <w:r w:rsidRPr="00D63B2D">
        <w:rPr>
          <w:rFonts w:cs="Times New Roman"/>
          <w:spacing w:val="40"/>
        </w:rPr>
        <w:t xml:space="preserve"> </w:t>
      </w:r>
      <w:r w:rsidRPr="00D63B2D">
        <w:rPr>
          <w:rFonts w:cs="Times New Roman"/>
        </w:rPr>
        <w:t>Deed:</w:t>
      </w:r>
      <w:r w:rsidRPr="00D63B2D">
        <w:rPr>
          <w:rFonts w:cs="Times New Roman"/>
          <w:spacing w:val="35"/>
        </w:rPr>
        <w:t xml:space="preserve"> </w:t>
      </w:r>
      <w:r w:rsidRPr="00D63B2D">
        <w:rPr>
          <w:rFonts w:cs="Times New Roman"/>
        </w:rPr>
        <w:t>Territory</w:t>
      </w:r>
      <w:r w:rsidRPr="00D63B2D">
        <w:rPr>
          <w:rFonts w:cs="Times New Roman"/>
          <w:spacing w:val="49"/>
        </w:rPr>
        <w:t xml:space="preserve"> </w:t>
      </w:r>
      <w:r w:rsidRPr="00D63B2D">
        <w:rPr>
          <w:rFonts w:cs="Times New Roman"/>
        </w:rPr>
        <w:t>of</w:t>
      </w:r>
      <w:r w:rsidRPr="00D63B2D">
        <w:rPr>
          <w:rFonts w:cs="Times New Roman"/>
          <w:spacing w:val="41"/>
        </w:rPr>
        <w:t xml:space="preserve"> </w:t>
      </w:r>
      <w:r w:rsidRPr="00D63B2D">
        <w:rPr>
          <w:rFonts w:cs="Times New Roman"/>
        </w:rPr>
        <w:t>Hawaii</w:t>
      </w:r>
      <w:r w:rsidRPr="00D63B2D">
        <w:rPr>
          <w:rFonts w:cs="Times New Roman"/>
          <w:spacing w:val="1"/>
        </w:rPr>
        <w:t xml:space="preserve"> </w:t>
      </w:r>
      <w:r w:rsidRPr="00D63B2D">
        <w:rPr>
          <w:rFonts w:eastAsia="Arial" w:cs="Times New Roman"/>
        </w:rPr>
        <w:t>to</w:t>
      </w:r>
      <w:r w:rsidRPr="00D63B2D">
        <w:rPr>
          <w:rFonts w:eastAsia="Arial" w:cs="Times New Roman"/>
          <w:spacing w:val="40"/>
        </w:rPr>
        <w:t xml:space="preserve"> </w:t>
      </w:r>
      <w:r w:rsidRPr="00D63B2D">
        <w:rPr>
          <w:rFonts w:cs="Times New Roman"/>
        </w:rPr>
        <w:t>J.F.</w:t>
      </w:r>
      <w:r w:rsidRPr="00D63B2D">
        <w:rPr>
          <w:rFonts w:cs="Times New Roman"/>
          <w:spacing w:val="48"/>
        </w:rPr>
        <w:t xml:space="preserve"> </w:t>
      </w:r>
      <w:r w:rsidRPr="00D63B2D">
        <w:rPr>
          <w:rFonts w:cs="Times New Roman"/>
        </w:rPr>
        <w:t>Bowler)</w:t>
      </w:r>
      <w:r w:rsidRPr="00D63B2D">
        <w:rPr>
          <w:rFonts w:cs="Times New Roman"/>
          <w:w w:val="101"/>
        </w:rPr>
        <w:t xml:space="preserve"> </w:t>
      </w:r>
      <w:r w:rsidRPr="00D63B2D">
        <w:rPr>
          <w:rFonts w:cs="Times New Roman"/>
        </w:rPr>
        <w:t>situate,</w:t>
      </w:r>
      <w:r w:rsidRPr="00D63B2D">
        <w:rPr>
          <w:rFonts w:cs="Times New Roman"/>
          <w:spacing w:val="17"/>
        </w:rPr>
        <w:t xml:space="preserve"> </w:t>
      </w:r>
      <w:r w:rsidRPr="00D63B2D">
        <w:rPr>
          <w:rFonts w:cs="Times New Roman"/>
        </w:rPr>
        <w:t>lying</w:t>
      </w:r>
      <w:r w:rsidRPr="00D63B2D">
        <w:rPr>
          <w:rFonts w:cs="Times New Roman"/>
          <w:spacing w:val="15"/>
        </w:rPr>
        <w:t xml:space="preserve"> </w:t>
      </w:r>
      <w:r w:rsidRPr="00D63B2D">
        <w:rPr>
          <w:rFonts w:cs="Times New Roman"/>
        </w:rPr>
        <w:t>and</w:t>
      </w:r>
      <w:r w:rsidRPr="00D63B2D">
        <w:rPr>
          <w:rFonts w:cs="Times New Roman"/>
          <w:spacing w:val="18"/>
        </w:rPr>
        <w:t xml:space="preserve"> </w:t>
      </w:r>
      <w:r w:rsidRPr="00D63B2D">
        <w:rPr>
          <w:rFonts w:cs="Times New Roman"/>
        </w:rPr>
        <w:t>being</w:t>
      </w:r>
      <w:r w:rsidRPr="00D63B2D">
        <w:rPr>
          <w:rFonts w:cs="Times New Roman"/>
          <w:spacing w:val="36"/>
        </w:rPr>
        <w:t xml:space="preserve"> </w:t>
      </w:r>
      <w:r w:rsidRPr="00D63B2D">
        <w:rPr>
          <w:rFonts w:cs="Times New Roman"/>
        </w:rPr>
        <w:t>at</w:t>
      </w:r>
      <w:r w:rsidRPr="00D63B2D">
        <w:rPr>
          <w:rFonts w:cs="Times New Roman"/>
          <w:spacing w:val="8"/>
        </w:rPr>
        <w:t xml:space="preserve"> </w:t>
      </w:r>
      <w:r w:rsidRPr="00D63B2D">
        <w:rPr>
          <w:rFonts w:cs="Times New Roman"/>
        </w:rPr>
        <w:t>Honolulu,</w:t>
      </w:r>
      <w:r w:rsidRPr="00D63B2D">
        <w:rPr>
          <w:rFonts w:cs="Times New Roman"/>
          <w:spacing w:val="26"/>
        </w:rPr>
        <w:t xml:space="preserve"> </w:t>
      </w:r>
      <w:r w:rsidRPr="00D63B2D">
        <w:rPr>
          <w:rFonts w:cs="Times New Roman"/>
        </w:rPr>
        <w:t>City</w:t>
      </w:r>
      <w:r w:rsidRPr="00D63B2D">
        <w:rPr>
          <w:rFonts w:cs="Times New Roman"/>
          <w:spacing w:val="23"/>
        </w:rPr>
        <w:t xml:space="preserve"> </w:t>
      </w:r>
      <w:r w:rsidRPr="00D63B2D">
        <w:rPr>
          <w:rFonts w:cs="Times New Roman"/>
        </w:rPr>
        <w:t>and</w:t>
      </w:r>
      <w:r w:rsidRPr="00D63B2D">
        <w:rPr>
          <w:rFonts w:cs="Times New Roman"/>
          <w:spacing w:val="18"/>
        </w:rPr>
        <w:t xml:space="preserve"> </w:t>
      </w:r>
      <w:r w:rsidRPr="00D63B2D">
        <w:rPr>
          <w:rFonts w:cs="Times New Roman"/>
        </w:rPr>
        <w:t>County</w:t>
      </w:r>
      <w:r w:rsidRPr="00D63B2D">
        <w:rPr>
          <w:rFonts w:cs="Times New Roman"/>
          <w:spacing w:val="24"/>
        </w:rPr>
        <w:t xml:space="preserve"> </w:t>
      </w:r>
      <w:r w:rsidRPr="00D63B2D">
        <w:rPr>
          <w:rFonts w:cs="Times New Roman"/>
        </w:rPr>
        <w:t>of</w:t>
      </w:r>
      <w:r w:rsidRPr="00D63B2D">
        <w:rPr>
          <w:rFonts w:cs="Times New Roman"/>
          <w:spacing w:val="6"/>
        </w:rPr>
        <w:t xml:space="preserve"> </w:t>
      </w:r>
      <w:r w:rsidRPr="00D63B2D">
        <w:rPr>
          <w:rFonts w:cs="Times New Roman"/>
        </w:rPr>
        <w:t>Honolulu,</w:t>
      </w:r>
      <w:r w:rsidRPr="00D63B2D">
        <w:rPr>
          <w:rFonts w:cs="Times New Roman"/>
          <w:spacing w:val="33"/>
        </w:rPr>
        <w:t xml:space="preserve"> </w:t>
      </w:r>
      <w:r w:rsidRPr="00D63B2D">
        <w:rPr>
          <w:rFonts w:cs="Times New Roman"/>
        </w:rPr>
        <w:t>State</w:t>
      </w:r>
      <w:r w:rsidRPr="00D63B2D">
        <w:rPr>
          <w:rFonts w:cs="Times New Roman"/>
          <w:spacing w:val="12"/>
        </w:rPr>
        <w:t xml:space="preserve"> </w:t>
      </w:r>
      <w:r w:rsidRPr="00D63B2D">
        <w:rPr>
          <w:rFonts w:cs="Times New Roman"/>
        </w:rPr>
        <w:t>of</w:t>
      </w:r>
      <w:r w:rsidRPr="00D63B2D">
        <w:rPr>
          <w:rFonts w:cs="Times New Roman"/>
          <w:spacing w:val="12"/>
        </w:rPr>
        <w:t xml:space="preserve"> </w:t>
      </w:r>
      <w:r w:rsidRPr="00D63B2D">
        <w:rPr>
          <w:rFonts w:cs="Times New Roman"/>
        </w:rPr>
        <w:t>Hawaii,</w:t>
      </w:r>
      <w:r w:rsidRPr="00D63B2D">
        <w:rPr>
          <w:rFonts w:cs="Times New Roman"/>
          <w:spacing w:val="21"/>
        </w:rPr>
        <w:t xml:space="preserve"> </w:t>
      </w:r>
      <w:r w:rsidRPr="00D63B2D">
        <w:rPr>
          <w:rFonts w:cs="Times New Roman"/>
        </w:rPr>
        <w:t>being</w:t>
      </w:r>
      <w:r w:rsidRPr="00D63B2D">
        <w:rPr>
          <w:rFonts w:cs="Times New Roman"/>
          <w:spacing w:val="17"/>
        </w:rPr>
        <w:t xml:space="preserve"> </w:t>
      </w:r>
      <w:r w:rsidRPr="00D63B2D">
        <w:rPr>
          <w:rFonts w:cs="Times New Roman"/>
        </w:rPr>
        <w:t>LOT</w:t>
      </w:r>
      <w:r w:rsidRPr="00D63B2D">
        <w:rPr>
          <w:rFonts w:cs="Times New Roman"/>
          <w:w w:val="101"/>
        </w:rPr>
        <w:t xml:space="preserve"> </w:t>
      </w:r>
      <w:r w:rsidRPr="00D63B2D">
        <w:rPr>
          <w:rFonts w:cs="Times New Roman"/>
        </w:rPr>
        <w:t>"A-1",</w:t>
      </w:r>
      <w:r w:rsidRPr="00D63B2D">
        <w:rPr>
          <w:rFonts w:cs="Times New Roman"/>
          <w:spacing w:val="-2"/>
        </w:rPr>
        <w:t xml:space="preserve"> </w:t>
      </w:r>
      <w:r w:rsidRPr="00D63B2D">
        <w:rPr>
          <w:rFonts w:cs="Times New Roman"/>
        </w:rPr>
        <w:t>being</w:t>
      </w:r>
      <w:r w:rsidRPr="00D63B2D">
        <w:rPr>
          <w:rFonts w:cs="Times New Roman"/>
          <w:spacing w:val="36"/>
        </w:rPr>
        <w:t xml:space="preserve"> </w:t>
      </w:r>
      <w:r w:rsidRPr="00D63B2D">
        <w:rPr>
          <w:rFonts w:cs="Times New Roman"/>
        </w:rPr>
        <w:t>land</w:t>
      </w:r>
      <w:r w:rsidRPr="00D63B2D">
        <w:rPr>
          <w:rFonts w:cs="Times New Roman"/>
          <w:spacing w:val="22"/>
        </w:rPr>
        <w:t xml:space="preserve"> </w:t>
      </w:r>
      <w:r w:rsidRPr="00D63B2D">
        <w:rPr>
          <w:rFonts w:cs="Times New Roman"/>
        </w:rPr>
        <w:t>bounded</w:t>
      </w:r>
      <w:r w:rsidRPr="00D63B2D">
        <w:rPr>
          <w:rFonts w:cs="Times New Roman"/>
          <w:spacing w:val="44"/>
        </w:rPr>
        <w:t xml:space="preserve"> </w:t>
      </w:r>
      <w:r w:rsidRPr="00D63B2D">
        <w:rPr>
          <w:rFonts w:cs="Times New Roman"/>
        </w:rPr>
        <w:t>by</w:t>
      </w:r>
      <w:r w:rsidRPr="00D63B2D">
        <w:rPr>
          <w:rFonts w:cs="Times New Roman"/>
          <w:spacing w:val="27"/>
        </w:rPr>
        <w:t xml:space="preserve"> </w:t>
      </w:r>
      <w:proofErr w:type="spellStart"/>
      <w:r w:rsidRPr="00D63B2D">
        <w:rPr>
          <w:rFonts w:cs="Times New Roman"/>
        </w:rPr>
        <w:t>Kawaiahao</w:t>
      </w:r>
      <w:proofErr w:type="spellEnd"/>
      <w:r w:rsidRPr="00D63B2D">
        <w:rPr>
          <w:rFonts w:cs="Times New Roman"/>
          <w:spacing w:val="47"/>
        </w:rPr>
        <w:t xml:space="preserve"> </w:t>
      </w:r>
      <w:r w:rsidRPr="00D63B2D">
        <w:rPr>
          <w:rFonts w:cs="Times New Roman"/>
        </w:rPr>
        <w:t>Street,</w:t>
      </w:r>
      <w:r w:rsidRPr="00D63B2D">
        <w:rPr>
          <w:rFonts w:cs="Times New Roman"/>
          <w:spacing w:val="23"/>
        </w:rPr>
        <w:t xml:space="preserve"> </w:t>
      </w:r>
      <w:r w:rsidRPr="00D63B2D">
        <w:rPr>
          <w:rFonts w:cs="Times New Roman"/>
        </w:rPr>
        <w:t>Emily</w:t>
      </w:r>
      <w:r w:rsidRPr="00D63B2D">
        <w:rPr>
          <w:rFonts w:cs="Times New Roman"/>
          <w:spacing w:val="34"/>
        </w:rPr>
        <w:t xml:space="preserve"> </w:t>
      </w:r>
      <w:r w:rsidRPr="00D63B2D">
        <w:rPr>
          <w:rFonts w:cs="Times New Roman"/>
        </w:rPr>
        <w:t>Street,</w:t>
      </w:r>
      <w:r w:rsidRPr="00D63B2D">
        <w:rPr>
          <w:rFonts w:cs="Times New Roman"/>
          <w:spacing w:val="30"/>
        </w:rPr>
        <w:t xml:space="preserve"> </w:t>
      </w:r>
      <w:r w:rsidRPr="00D63B2D">
        <w:rPr>
          <w:rFonts w:cs="Times New Roman"/>
        </w:rPr>
        <w:t>Queen</w:t>
      </w:r>
      <w:r w:rsidRPr="00D63B2D">
        <w:rPr>
          <w:rFonts w:cs="Times New Roman"/>
          <w:spacing w:val="30"/>
        </w:rPr>
        <w:t xml:space="preserve"> </w:t>
      </w:r>
      <w:r w:rsidRPr="00D63B2D">
        <w:rPr>
          <w:rFonts w:cs="Times New Roman"/>
        </w:rPr>
        <w:t>Street,</w:t>
      </w:r>
      <w:r w:rsidRPr="00D63B2D">
        <w:rPr>
          <w:rFonts w:cs="Times New Roman"/>
          <w:spacing w:val="23"/>
        </w:rPr>
        <w:t xml:space="preserve"> </w:t>
      </w:r>
      <w:r w:rsidRPr="00D63B2D">
        <w:rPr>
          <w:rFonts w:cs="Times New Roman"/>
        </w:rPr>
        <w:t>and</w:t>
      </w:r>
      <w:r w:rsidRPr="00D63B2D">
        <w:rPr>
          <w:rFonts w:cs="Times New Roman"/>
          <w:spacing w:val="27"/>
        </w:rPr>
        <w:t xml:space="preserve"> </w:t>
      </w:r>
      <w:r w:rsidRPr="00D63B2D">
        <w:rPr>
          <w:rFonts w:cs="Times New Roman"/>
        </w:rPr>
        <w:t>South</w:t>
      </w:r>
      <w:r w:rsidRPr="00D63B2D">
        <w:rPr>
          <w:rFonts w:cs="Times New Roman"/>
          <w:spacing w:val="33"/>
        </w:rPr>
        <w:t xml:space="preserve"> </w:t>
      </w:r>
      <w:r w:rsidRPr="00D63B2D">
        <w:rPr>
          <w:rFonts w:cs="Times New Roman"/>
        </w:rPr>
        <w:t>Street,</w:t>
      </w:r>
      <w:r w:rsidRPr="00D63B2D">
        <w:rPr>
          <w:rFonts w:cs="Times New Roman"/>
          <w:w w:val="101"/>
        </w:rPr>
        <w:t xml:space="preserve"> </w:t>
      </w:r>
      <w:r w:rsidRPr="00D63B2D">
        <w:rPr>
          <w:rFonts w:cs="Times New Roman"/>
        </w:rPr>
        <w:t>and</w:t>
      </w:r>
      <w:r w:rsidRPr="00D63B2D">
        <w:rPr>
          <w:rFonts w:cs="Times New Roman"/>
          <w:spacing w:val="-6"/>
        </w:rPr>
        <w:t xml:space="preserve"> </w:t>
      </w:r>
      <w:r w:rsidRPr="00D63B2D">
        <w:rPr>
          <w:rFonts w:cs="Times New Roman"/>
        </w:rPr>
        <w:t>thus</w:t>
      </w:r>
      <w:r w:rsidRPr="00D63B2D">
        <w:rPr>
          <w:rFonts w:cs="Times New Roman"/>
          <w:spacing w:val="1"/>
        </w:rPr>
        <w:t xml:space="preserve"> </w:t>
      </w:r>
      <w:r w:rsidRPr="00D63B2D">
        <w:rPr>
          <w:rFonts w:cs="Times New Roman"/>
        </w:rPr>
        <w:t>bounded</w:t>
      </w:r>
      <w:r w:rsidRPr="00D63B2D">
        <w:rPr>
          <w:rFonts w:cs="Times New Roman"/>
          <w:spacing w:val="18"/>
        </w:rPr>
        <w:t xml:space="preserve"> </w:t>
      </w:r>
      <w:r w:rsidRPr="00D63B2D">
        <w:rPr>
          <w:rFonts w:cs="Times New Roman"/>
        </w:rPr>
        <w:t>and</w:t>
      </w:r>
      <w:r w:rsidRPr="00D63B2D">
        <w:rPr>
          <w:rFonts w:cs="Times New Roman"/>
          <w:spacing w:val="2"/>
        </w:rPr>
        <w:t xml:space="preserve"> </w:t>
      </w:r>
      <w:r w:rsidRPr="00D63B2D">
        <w:rPr>
          <w:rFonts w:cs="Times New Roman"/>
        </w:rPr>
        <w:t>described</w:t>
      </w:r>
      <w:r w:rsidRPr="00D63B2D">
        <w:rPr>
          <w:rFonts w:cs="Times New Roman"/>
          <w:spacing w:val="18"/>
        </w:rPr>
        <w:t xml:space="preserve"> </w:t>
      </w:r>
      <w:r w:rsidRPr="00D63B2D">
        <w:rPr>
          <w:rFonts w:cs="Times New Roman"/>
        </w:rPr>
        <w:t>as</w:t>
      </w:r>
      <w:r w:rsidRPr="00D63B2D">
        <w:rPr>
          <w:rFonts w:cs="Times New Roman"/>
          <w:spacing w:val="-10"/>
        </w:rPr>
        <w:t xml:space="preserve"> </w:t>
      </w:r>
      <w:r w:rsidRPr="00D63B2D">
        <w:rPr>
          <w:rFonts w:cs="Times New Roman"/>
        </w:rPr>
        <w:t>per</w:t>
      </w:r>
      <w:r w:rsidRPr="00D63B2D">
        <w:rPr>
          <w:rFonts w:cs="Times New Roman"/>
          <w:spacing w:val="11"/>
        </w:rPr>
        <w:t xml:space="preserve"> </w:t>
      </w:r>
      <w:r w:rsidRPr="00D63B2D">
        <w:rPr>
          <w:rFonts w:cs="Times New Roman"/>
        </w:rPr>
        <w:t>survey</w:t>
      </w:r>
      <w:r w:rsidRPr="00D63B2D">
        <w:rPr>
          <w:rFonts w:cs="Times New Roman"/>
          <w:spacing w:val="3"/>
        </w:rPr>
        <w:t xml:space="preserve"> </w:t>
      </w:r>
      <w:r w:rsidRPr="00D63B2D">
        <w:rPr>
          <w:rFonts w:cs="Times New Roman"/>
        </w:rPr>
        <w:t>dated</w:t>
      </w:r>
      <w:r w:rsidRPr="00D63B2D">
        <w:rPr>
          <w:rFonts w:cs="Times New Roman"/>
          <w:spacing w:val="5"/>
        </w:rPr>
        <w:t xml:space="preserve"> </w:t>
      </w:r>
      <w:r w:rsidRPr="00D63B2D">
        <w:rPr>
          <w:rFonts w:cs="Times New Roman"/>
        </w:rPr>
        <w:t>August</w:t>
      </w:r>
      <w:r w:rsidRPr="00D63B2D">
        <w:rPr>
          <w:rFonts w:cs="Times New Roman"/>
          <w:spacing w:val="15"/>
        </w:rPr>
        <w:t xml:space="preserve"> </w:t>
      </w:r>
      <w:r w:rsidRPr="00D63B2D">
        <w:rPr>
          <w:rFonts w:cs="Times New Roman"/>
        </w:rPr>
        <w:t>30, 2007:</w:t>
      </w:r>
    </w:p>
    <w:p w14:paraId="08B0F934" w14:textId="77777777" w:rsidR="008A297C" w:rsidRPr="008A297C" w:rsidRDefault="008A297C" w:rsidP="008A297C">
      <w:pPr>
        <w:pStyle w:val="BodyText"/>
        <w:ind w:left="103" w:right="137" w:firstLine="732"/>
        <w:jc w:val="both"/>
        <w:rPr>
          <w:rFonts w:cs="Times New Roman"/>
        </w:rPr>
      </w:pPr>
    </w:p>
    <w:p w14:paraId="19C67232" w14:textId="498602C6" w:rsidR="008A297C" w:rsidRPr="0096255E" w:rsidRDefault="008A297C" w:rsidP="0096255E">
      <w:pPr>
        <w:ind w:firstLine="720"/>
        <w:rPr>
          <w:rFonts w:ascii="Times New Roman" w:hAnsi="Times New Roman" w:cs="Times New Roman"/>
          <w:b/>
          <w:sz w:val="24"/>
          <w:szCs w:val="24"/>
        </w:rPr>
      </w:pPr>
      <w:r w:rsidRPr="00D63B2D">
        <w:rPr>
          <w:rFonts w:ascii="Times New Roman" w:hAnsi="Times New Roman" w:cs="Times New Roman"/>
          <w:bCs/>
          <w:sz w:val="24"/>
          <w:szCs w:val="24"/>
        </w:rPr>
        <w:t xml:space="preserve">Beginning at the west corner of this parcel of land, being on the east side of Queen Street, the coordinates of which referred to Government Survey Triangulation Station “PUNCHBOWL” </w:t>
      </w:r>
      <w:r w:rsidRPr="00D63B2D">
        <w:rPr>
          <w:rFonts w:ascii="Times New Roman" w:hAnsi="Times New Roman" w:cs="Times New Roman"/>
          <w:bCs/>
          <w:sz w:val="24"/>
          <w:szCs w:val="24"/>
        </w:rPr>
        <w:lastRenderedPageBreak/>
        <w:t>being 3611.18 feet south and 3030.07 feet west and running by azimuths measured clockwise from true South:</w:t>
      </w:r>
    </w:p>
    <w:p w14:paraId="49CCF2CF" w14:textId="4EEF8565" w:rsidR="008A297C" w:rsidRPr="0096255E" w:rsidRDefault="008A297C" w:rsidP="0096255E">
      <w:pPr>
        <w:ind w:left="5040" w:hanging="5040"/>
        <w:rPr>
          <w:rFonts w:ascii="Times New Roman" w:hAnsi="Times New Roman" w:cs="Times New Roman"/>
          <w:bCs/>
          <w:sz w:val="24"/>
          <w:szCs w:val="24"/>
        </w:rPr>
      </w:pPr>
      <w:r w:rsidRPr="00D63B2D">
        <w:rPr>
          <w:rFonts w:ascii="Times New Roman" w:hAnsi="Times New Roman" w:cs="Times New Roman"/>
          <w:bCs/>
          <w:sz w:val="24"/>
          <w:szCs w:val="24"/>
        </w:rPr>
        <w:t>1.         Along the east corner of the intersection of Queen Street and South Street, on a curve to the right with a radius of 30.00 feet, the azimuth and</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distance of the chord being:</w:t>
      </w:r>
    </w:p>
    <w:p w14:paraId="568BCBF6" w14:textId="77777777" w:rsidR="008A297C" w:rsidRPr="00D63B2D" w:rsidRDefault="008A297C" w:rsidP="008A297C">
      <w:pPr>
        <w:spacing w:after="240"/>
        <w:ind w:firstLine="720"/>
        <w:rPr>
          <w:rFonts w:ascii="Times New Roman" w:hAnsi="Times New Roman" w:cs="Times New Roman"/>
          <w:bCs/>
          <w:sz w:val="24"/>
          <w:szCs w:val="24"/>
        </w:rPr>
      </w:pPr>
      <w:r w:rsidRPr="00D63B2D">
        <w:rPr>
          <w:rFonts w:ascii="Times New Roman" w:hAnsi="Times New Roman" w:cs="Times New Roman"/>
          <w:bCs/>
          <w:sz w:val="24"/>
          <w:szCs w:val="24"/>
        </w:rPr>
        <w:t>197°</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36’</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15”</w:t>
      </w:r>
      <w:r w:rsidRPr="00D63B2D">
        <w:rPr>
          <w:rFonts w:ascii="Times New Roman" w:hAnsi="Times New Roman" w:cs="Times New Roman"/>
          <w:bCs/>
          <w:sz w:val="24"/>
          <w:szCs w:val="24"/>
        </w:rPr>
        <w:tab/>
        <w:t>48.17</w:t>
      </w:r>
      <w:r w:rsidRPr="00D63B2D">
        <w:rPr>
          <w:rFonts w:ascii="Times New Roman" w:hAnsi="Times New Roman" w:cs="Times New Roman"/>
          <w:bCs/>
          <w:sz w:val="24"/>
          <w:szCs w:val="24"/>
        </w:rPr>
        <w:tab/>
        <w:t>feet;</w:t>
      </w:r>
    </w:p>
    <w:p w14:paraId="4C1C7143" w14:textId="77777777" w:rsidR="008A297C" w:rsidRPr="00D63B2D" w:rsidRDefault="008A297C" w:rsidP="0096255E">
      <w:pPr>
        <w:ind w:left="720" w:hanging="720"/>
        <w:rPr>
          <w:rFonts w:ascii="Times New Roman" w:hAnsi="Times New Roman" w:cs="Times New Roman"/>
          <w:bCs/>
          <w:sz w:val="24"/>
          <w:szCs w:val="24"/>
        </w:rPr>
      </w:pPr>
      <w:r w:rsidRPr="00D63B2D">
        <w:rPr>
          <w:rFonts w:ascii="Times New Roman" w:hAnsi="Times New Roman" w:cs="Times New Roman"/>
          <w:bCs/>
          <w:sz w:val="24"/>
          <w:szCs w:val="24"/>
        </w:rPr>
        <w:t>2.</w:t>
      </w:r>
      <w:r w:rsidRPr="00D63B2D">
        <w:rPr>
          <w:rFonts w:ascii="Times New Roman" w:hAnsi="Times New Roman" w:cs="Times New Roman"/>
          <w:bCs/>
          <w:sz w:val="24"/>
          <w:szCs w:val="24"/>
        </w:rPr>
        <w:tab/>
        <w:t>251°</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00’</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 xml:space="preserve">          242.62</w:t>
      </w:r>
      <w:r w:rsidRPr="00D63B2D">
        <w:rPr>
          <w:rFonts w:ascii="Times New Roman" w:hAnsi="Times New Roman" w:cs="Times New Roman"/>
          <w:bCs/>
          <w:sz w:val="24"/>
          <w:szCs w:val="24"/>
        </w:rPr>
        <w:tab/>
        <w:t>feet along the southeasterly side of South Street;</w:t>
      </w:r>
    </w:p>
    <w:p w14:paraId="67D630B4" w14:textId="739F1E13" w:rsidR="008A297C" w:rsidRPr="00D63B2D" w:rsidRDefault="008A297C" w:rsidP="0096255E">
      <w:pPr>
        <w:tabs>
          <w:tab w:val="left" w:pos="1350"/>
        </w:tabs>
        <w:ind w:left="720" w:hanging="720"/>
        <w:rPr>
          <w:rFonts w:ascii="Times New Roman" w:hAnsi="Times New Roman" w:cs="Times New Roman"/>
          <w:bCs/>
          <w:sz w:val="24"/>
          <w:szCs w:val="24"/>
        </w:rPr>
      </w:pPr>
      <w:r w:rsidRPr="00D63B2D">
        <w:rPr>
          <w:rFonts w:ascii="Times New Roman" w:hAnsi="Times New Roman" w:cs="Times New Roman"/>
          <w:bCs/>
          <w:sz w:val="24"/>
          <w:szCs w:val="24"/>
        </w:rPr>
        <w:t>3.</w:t>
      </w:r>
      <w:r w:rsidRPr="00D63B2D">
        <w:rPr>
          <w:rFonts w:ascii="Times New Roman" w:hAnsi="Times New Roman" w:cs="Times New Roman"/>
          <w:bCs/>
          <w:sz w:val="24"/>
          <w:szCs w:val="24"/>
        </w:rPr>
        <w:tab/>
        <w:t>Thence along the southeasterly side of South Street, on a curve to the left with a radius of 898.00</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feet, the azimuth and distance of the chord being:</w:t>
      </w:r>
    </w:p>
    <w:p w14:paraId="1F174554" w14:textId="77777777" w:rsidR="008A297C" w:rsidRPr="00D63B2D" w:rsidRDefault="008A297C" w:rsidP="008A297C">
      <w:pPr>
        <w:spacing w:after="240"/>
        <w:rPr>
          <w:rFonts w:ascii="Times New Roman" w:hAnsi="Times New Roman" w:cs="Times New Roman"/>
          <w:bCs/>
          <w:sz w:val="24"/>
          <w:szCs w:val="24"/>
        </w:rPr>
      </w:pPr>
      <w:r w:rsidRPr="00D63B2D">
        <w:rPr>
          <w:rFonts w:ascii="Times New Roman" w:hAnsi="Times New Roman" w:cs="Times New Roman"/>
          <w:bCs/>
          <w:sz w:val="24"/>
          <w:szCs w:val="24"/>
        </w:rPr>
        <w:tab/>
        <w:t>249°</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26’</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t>48.85</w:t>
      </w:r>
      <w:r w:rsidRPr="00D63B2D">
        <w:rPr>
          <w:rFonts w:ascii="Times New Roman" w:hAnsi="Times New Roman" w:cs="Times New Roman"/>
          <w:bCs/>
          <w:sz w:val="24"/>
          <w:szCs w:val="24"/>
        </w:rPr>
        <w:tab/>
        <w:t>feet;</w:t>
      </w:r>
    </w:p>
    <w:p w14:paraId="4B737A23" w14:textId="6D1C7A43" w:rsidR="008A297C" w:rsidRPr="00D63B2D" w:rsidRDefault="008A297C" w:rsidP="0096255E">
      <w:pPr>
        <w:rPr>
          <w:rFonts w:ascii="Times New Roman" w:hAnsi="Times New Roman" w:cs="Times New Roman"/>
          <w:bCs/>
          <w:sz w:val="24"/>
          <w:szCs w:val="24"/>
        </w:rPr>
      </w:pPr>
      <w:r w:rsidRPr="00D63B2D">
        <w:rPr>
          <w:rFonts w:ascii="Times New Roman" w:hAnsi="Times New Roman" w:cs="Times New Roman"/>
          <w:bCs/>
          <w:sz w:val="24"/>
          <w:szCs w:val="24"/>
        </w:rPr>
        <w:t>4.</w:t>
      </w:r>
      <w:r w:rsidRPr="00D63B2D">
        <w:rPr>
          <w:rFonts w:ascii="Times New Roman" w:hAnsi="Times New Roman" w:cs="Times New Roman"/>
          <w:bCs/>
          <w:sz w:val="24"/>
          <w:szCs w:val="24"/>
        </w:rPr>
        <w:tab/>
        <w:t xml:space="preserve">Thence along the south corner of the intersection of South Street and </w:t>
      </w:r>
      <w:proofErr w:type="spellStart"/>
      <w:r w:rsidRPr="00D63B2D">
        <w:rPr>
          <w:rFonts w:ascii="Times New Roman" w:hAnsi="Times New Roman" w:cs="Times New Roman"/>
          <w:bCs/>
          <w:sz w:val="24"/>
          <w:szCs w:val="24"/>
        </w:rPr>
        <w:t>Kawaiahao</w:t>
      </w:r>
      <w:proofErr w:type="spellEnd"/>
      <w:r w:rsidRPr="00D63B2D">
        <w:rPr>
          <w:rFonts w:ascii="Times New Roman" w:hAnsi="Times New Roman" w:cs="Times New Roman"/>
          <w:bCs/>
          <w:sz w:val="24"/>
          <w:szCs w:val="24"/>
        </w:rPr>
        <w:t xml:space="preserve"> Street, on a</w:t>
      </w:r>
      <w:r w:rsidR="0096255E">
        <w:rPr>
          <w:rFonts w:ascii="Times New Roman" w:hAnsi="Times New Roman" w:cs="Times New Roman"/>
          <w:bCs/>
          <w:sz w:val="24"/>
          <w:szCs w:val="24"/>
        </w:rPr>
        <w:t xml:space="preserve"> curve </w:t>
      </w:r>
      <w:r w:rsidRPr="00D63B2D">
        <w:rPr>
          <w:rFonts w:ascii="Times New Roman" w:hAnsi="Times New Roman" w:cs="Times New Roman"/>
          <w:bCs/>
          <w:sz w:val="24"/>
          <w:szCs w:val="24"/>
        </w:rPr>
        <w:t>to the right with a radius of 30.00 feet, the azimuth and distance of the chord being:</w:t>
      </w:r>
    </w:p>
    <w:p w14:paraId="2821696F" w14:textId="77777777" w:rsidR="008A297C" w:rsidRPr="00D63B2D" w:rsidRDefault="008A297C" w:rsidP="008A297C">
      <w:pPr>
        <w:tabs>
          <w:tab w:val="left" w:pos="720"/>
          <w:tab w:val="left" w:pos="2250"/>
          <w:tab w:val="left" w:pos="3600"/>
        </w:tabs>
        <w:spacing w:after="240"/>
        <w:ind w:left="4046" w:hanging="5126"/>
        <w:rPr>
          <w:rFonts w:ascii="Times New Roman" w:hAnsi="Times New Roman" w:cs="Times New Roman"/>
          <w:bCs/>
          <w:sz w:val="24"/>
          <w:szCs w:val="24"/>
        </w:rPr>
      </w:pPr>
      <w:r w:rsidRPr="00D63B2D">
        <w:rPr>
          <w:rFonts w:ascii="Times New Roman" w:hAnsi="Times New Roman" w:cs="Times New Roman"/>
          <w:bCs/>
          <w:sz w:val="24"/>
          <w:szCs w:val="24"/>
        </w:rPr>
        <w:tab/>
        <w:t>292°</w:t>
      </w:r>
      <w:r w:rsidRPr="00D63B2D">
        <w:rPr>
          <w:rFonts w:ascii="Times New Roman" w:hAnsi="Times New Roman" w:cs="Times New Roman"/>
          <w:bCs/>
          <w:sz w:val="24"/>
          <w:szCs w:val="24"/>
        </w:rPr>
        <w:tab/>
        <w:t>11’</w:t>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41.91</w:t>
      </w:r>
      <w:r w:rsidRPr="00D63B2D">
        <w:rPr>
          <w:rFonts w:ascii="Times New Roman" w:hAnsi="Times New Roman" w:cs="Times New Roman"/>
          <w:bCs/>
          <w:sz w:val="24"/>
          <w:szCs w:val="24"/>
        </w:rPr>
        <w:tab/>
        <w:t>feet;</w:t>
      </w:r>
    </w:p>
    <w:p w14:paraId="538DD801" w14:textId="029E39B9" w:rsidR="008A297C" w:rsidRPr="00D63B2D" w:rsidRDefault="008A297C" w:rsidP="0096255E">
      <w:pPr>
        <w:tabs>
          <w:tab w:val="left" w:pos="720"/>
          <w:tab w:val="left" w:pos="2250"/>
          <w:tab w:val="left" w:pos="3600"/>
        </w:tabs>
        <w:ind w:left="4320" w:hanging="4320"/>
        <w:rPr>
          <w:rFonts w:ascii="Times New Roman" w:hAnsi="Times New Roman" w:cs="Times New Roman"/>
          <w:bCs/>
          <w:sz w:val="24"/>
          <w:szCs w:val="24"/>
        </w:rPr>
      </w:pPr>
      <w:r w:rsidRPr="00D63B2D">
        <w:rPr>
          <w:rFonts w:ascii="Times New Roman" w:hAnsi="Times New Roman" w:cs="Times New Roman"/>
          <w:bCs/>
          <w:sz w:val="24"/>
          <w:szCs w:val="24"/>
        </w:rPr>
        <w:t>5.</w:t>
      </w:r>
      <w:r w:rsidRPr="00D63B2D">
        <w:rPr>
          <w:rFonts w:ascii="Times New Roman" w:hAnsi="Times New Roman" w:cs="Times New Roman"/>
          <w:bCs/>
          <w:sz w:val="24"/>
          <w:szCs w:val="24"/>
        </w:rPr>
        <w:tab/>
        <w:t>336°</w:t>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t xml:space="preserve">          272.05</w:t>
      </w:r>
      <w:r w:rsidRPr="00D63B2D">
        <w:rPr>
          <w:rFonts w:ascii="Times New Roman" w:hAnsi="Times New Roman" w:cs="Times New Roman"/>
          <w:bCs/>
          <w:sz w:val="24"/>
          <w:szCs w:val="24"/>
        </w:rPr>
        <w:tab/>
        <w:t xml:space="preserve">feet along the southwesterly side of </w:t>
      </w:r>
      <w:proofErr w:type="spellStart"/>
      <w:r w:rsidRPr="00D63B2D">
        <w:rPr>
          <w:rFonts w:ascii="Times New Roman" w:hAnsi="Times New Roman" w:cs="Times New Roman"/>
          <w:bCs/>
          <w:sz w:val="24"/>
          <w:szCs w:val="24"/>
        </w:rPr>
        <w:t>Kawaiahao</w:t>
      </w:r>
      <w:proofErr w:type="spellEnd"/>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Street;</w:t>
      </w:r>
    </w:p>
    <w:p w14:paraId="4B11F6DE" w14:textId="24248F9B" w:rsidR="008A297C" w:rsidRPr="00D63B2D" w:rsidRDefault="008A297C" w:rsidP="0096255E">
      <w:pPr>
        <w:tabs>
          <w:tab w:val="left" w:pos="720"/>
          <w:tab w:val="left" w:pos="2250"/>
          <w:tab w:val="left" w:pos="3600"/>
        </w:tabs>
        <w:ind w:left="4320" w:hanging="4320"/>
        <w:rPr>
          <w:rFonts w:ascii="Times New Roman" w:hAnsi="Times New Roman" w:cs="Times New Roman"/>
          <w:bCs/>
          <w:sz w:val="24"/>
          <w:szCs w:val="24"/>
        </w:rPr>
      </w:pPr>
      <w:r w:rsidRPr="00D63B2D">
        <w:rPr>
          <w:rFonts w:ascii="Times New Roman" w:hAnsi="Times New Roman" w:cs="Times New Roman"/>
          <w:bCs/>
          <w:sz w:val="24"/>
          <w:szCs w:val="24"/>
        </w:rPr>
        <w:t xml:space="preserve">6. </w:t>
      </w:r>
      <w:r w:rsidRPr="00D63B2D">
        <w:rPr>
          <w:rFonts w:ascii="Times New Roman" w:hAnsi="Times New Roman" w:cs="Times New Roman"/>
          <w:bCs/>
          <w:sz w:val="24"/>
          <w:szCs w:val="24"/>
        </w:rPr>
        <w:tab/>
        <w:t xml:space="preserve">Thence along the west corner of intersection of </w:t>
      </w:r>
      <w:proofErr w:type="spellStart"/>
      <w:r w:rsidRPr="00D63B2D">
        <w:rPr>
          <w:rFonts w:ascii="Times New Roman" w:hAnsi="Times New Roman" w:cs="Times New Roman"/>
          <w:bCs/>
          <w:sz w:val="24"/>
          <w:szCs w:val="24"/>
        </w:rPr>
        <w:t>Kawaiahao</w:t>
      </w:r>
      <w:proofErr w:type="spellEnd"/>
      <w:r w:rsidRPr="00D63B2D">
        <w:rPr>
          <w:rFonts w:ascii="Times New Roman" w:hAnsi="Times New Roman" w:cs="Times New Roman"/>
          <w:bCs/>
          <w:sz w:val="24"/>
          <w:szCs w:val="24"/>
        </w:rPr>
        <w:t xml:space="preserve"> Street and Emily Street, on a curve to</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the right with a radius of 30.00 feet, the azimuth</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and distance of the chord being:</w:t>
      </w:r>
    </w:p>
    <w:p w14:paraId="0B388DCD" w14:textId="77777777" w:rsidR="008A297C" w:rsidRPr="00D63B2D" w:rsidRDefault="008A297C" w:rsidP="008A297C">
      <w:pPr>
        <w:tabs>
          <w:tab w:val="left" w:pos="720"/>
          <w:tab w:val="left" w:pos="2250"/>
          <w:tab w:val="left" w:pos="3600"/>
        </w:tabs>
        <w:spacing w:after="240"/>
        <w:ind w:left="4320" w:hanging="4046"/>
        <w:rPr>
          <w:rFonts w:ascii="Times New Roman" w:hAnsi="Times New Roman" w:cs="Times New Roman"/>
          <w:bCs/>
          <w:sz w:val="24"/>
          <w:szCs w:val="24"/>
        </w:rPr>
      </w:pPr>
      <w:r w:rsidRPr="00D63B2D">
        <w:rPr>
          <w:rFonts w:ascii="Times New Roman" w:hAnsi="Times New Roman" w:cs="Times New Roman"/>
          <w:bCs/>
          <w:sz w:val="24"/>
          <w:szCs w:val="24"/>
        </w:rPr>
        <w:tab/>
        <w:t>14°</w:t>
      </w:r>
      <w:r w:rsidRPr="00D63B2D">
        <w:rPr>
          <w:rFonts w:ascii="Times New Roman" w:hAnsi="Times New Roman" w:cs="Times New Roman"/>
          <w:bCs/>
          <w:sz w:val="24"/>
          <w:szCs w:val="24"/>
        </w:rPr>
        <w:tab/>
        <w:t>11’</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36.68</w:t>
      </w:r>
      <w:r w:rsidRPr="00D63B2D">
        <w:rPr>
          <w:rFonts w:ascii="Times New Roman" w:hAnsi="Times New Roman" w:cs="Times New Roman"/>
          <w:bCs/>
          <w:sz w:val="24"/>
          <w:szCs w:val="24"/>
        </w:rPr>
        <w:tab/>
        <w:t>feet;</w:t>
      </w:r>
    </w:p>
    <w:p w14:paraId="13A49B36" w14:textId="77777777" w:rsidR="008A297C" w:rsidRPr="00D63B2D" w:rsidRDefault="008A297C" w:rsidP="008A297C">
      <w:pPr>
        <w:tabs>
          <w:tab w:val="left" w:pos="720"/>
          <w:tab w:val="left" w:pos="2250"/>
          <w:tab w:val="left" w:pos="3600"/>
        </w:tabs>
        <w:spacing w:after="240"/>
        <w:ind w:left="4230" w:hanging="4320"/>
        <w:rPr>
          <w:rFonts w:ascii="Times New Roman" w:hAnsi="Times New Roman" w:cs="Times New Roman"/>
          <w:bCs/>
          <w:sz w:val="24"/>
          <w:szCs w:val="24"/>
        </w:rPr>
      </w:pPr>
      <w:r w:rsidRPr="00D63B2D">
        <w:rPr>
          <w:rFonts w:ascii="Times New Roman" w:hAnsi="Times New Roman" w:cs="Times New Roman"/>
          <w:bCs/>
          <w:sz w:val="24"/>
          <w:szCs w:val="24"/>
        </w:rPr>
        <w:t>7.</w:t>
      </w:r>
      <w:r w:rsidRPr="00D63B2D">
        <w:rPr>
          <w:rFonts w:ascii="Times New Roman" w:hAnsi="Times New Roman" w:cs="Times New Roman"/>
          <w:bCs/>
          <w:sz w:val="24"/>
          <w:szCs w:val="24"/>
        </w:rPr>
        <w:tab/>
        <w:t>51°</w:t>
      </w:r>
      <w:r w:rsidRPr="00D63B2D">
        <w:rPr>
          <w:rFonts w:ascii="Times New Roman" w:hAnsi="Times New Roman" w:cs="Times New Roman"/>
          <w:bCs/>
          <w:sz w:val="24"/>
          <w:szCs w:val="24"/>
        </w:rPr>
        <w:tab/>
        <w:t>52’</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223.25</w:t>
      </w:r>
      <w:r w:rsidRPr="00D63B2D">
        <w:rPr>
          <w:rFonts w:ascii="Times New Roman" w:hAnsi="Times New Roman" w:cs="Times New Roman"/>
          <w:bCs/>
          <w:sz w:val="24"/>
          <w:szCs w:val="24"/>
        </w:rPr>
        <w:tab/>
        <w:t>feet along the northwesterly side of Emily Street;</w:t>
      </w:r>
    </w:p>
    <w:p w14:paraId="04CA91FE" w14:textId="034E1342" w:rsidR="008A297C" w:rsidRPr="00D63B2D" w:rsidRDefault="008A297C" w:rsidP="0096255E">
      <w:pPr>
        <w:tabs>
          <w:tab w:val="left" w:pos="720"/>
          <w:tab w:val="left" w:pos="2250"/>
          <w:tab w:val="left" w:pos="3600"/>
        </w:tabs>
        <w:ind w:left="4230" w:hanging="4320"/>
        <w:rPr>
          <w:rFonts w:ascii="Times New Roman" w:hAnsi="Times New Roman" w:cs="Times New Roman"/>
          <w:bCs/>
          <w:sz w:val="24"/>
          <w:szCs w:val="24"/>
        </w:rPr>
      </w:pPr>
      <w:r w:rsidRPr="00D63B2D">
        <w:rPr>
          <w:rFonts w:ascii="Times New Roman" w:hAnsi="Times New Roman" w:cs="Times New Roman"/>
          <w:bCs/>
          <w:sz w:val="24"/>
          <w:szCs w:val="24"/>
        </w:rPr>
        <w:t>8.</w:t>
      </w:r>
      <w:r w:rsidRPr="00D63B2D">
        <w:rPr>
          <w:rFonts w:ascii="Times New Roman" w:hAnsi="Times New Roman" w:cs="Times New Roman"/>
          <w:bCs/>
          <w:sz w:val="24"/>
          <w:szCs w:val="24"/>
        </w:rPr>
        <w:tab/>
        <w:t>Thence along the north corner of the intersection of Emily Street and Queen Street, on a curve to</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the right with a radius of 30.00 feet, the azimuth and distance of the chord being:</w:t>
      </w:r>
    </w:p>
    <w:p w14:paraId="6A4F601D" w14:textId="77777777" w:rsidR="008A297C" w:rsidRPr="00D63B2D" w:rsidRDefault="008A297C" w:rsidP="008A297C">
      <w:pPr>
        <w:tabs>
          <w:tab w:val="left" w:pos="720"/>
          <w:tab w:val="left" w:pos="2250"/>
          <w:tab w:val="left" w:pos="3600"/>
        </w:tabs>
        <w:spacing w:after="240"/>
        <w:ind w:left="4230" w:hanging="4320"/>
        <w:rPr>
          <w:rFonts w:ascii="Times New Roman" w:hAnsi="Times New Roman" w:cs="Times New Roman"/>
          <w:bCs/>
          <w:sz w:val="24"/>
          <w:szCs w:val="24"/>
        </w:rPr>
      </w:pPr>
      <w:r w:rsidRPr="00D63B2D">
        <w:rPr>
          <w:rFonts w:ascii="Times New Roman" w:hAnsi="Times New Roman" w:cs="Times New Roman"/>
          <w:bCs/>
          <w:sz w:val="24"/>
          <w:szCs w:val="24"/>
        </w:rPr>
        <w:tab/>
        <w:t>98°</w:t>
      </w:r>
      <w:r w:rsidRPr="00D63B2D">
        <w:rPr>
          <w:rFonts w:ascii="Times New Roman" w:hAnsi="Times New Roman" w:cs="Times New Roman"/>
          <w:bCs/>
          <w:sz w:val="24"/>
          <w:szCs w:val="24"/>
        </w:rPr>
        <w:tab/>
        <w:t>02’</w:t>
      </w:r>
      <w:r w:rsidRPr="00D63B2D">
        <w:rPr>
          <w:rFonts w:ascii="Times New Roman" w:hAnsi="Times New Roman" w:cs="Times New Roman"/>
          <w:bCs/>
          <w:sz w:val="24"/>
          <w:szCs w:val="24"/>
        </w:rPr>
        <w:tab/>
        <w:t>15”</w:t>
      </w:r>
      <w:r w:rsidRPr="00D63B2D">
        <w:rPr>
          <w:rFonts w:ascii="Times New Roman" w:hAnsi="Times New Roman" w:cs="Times New Roman"/>
          <w:bCs/>
          <w:sz w:val="24"/>
          <w:szCs w:val="24"/>
        </w:rPr>
        <w:tab/>
        <w:t>43.28</w:t>
      </w:r>
      <w:r w:rsidRPr="00D63B2D">
        <w:rPr>
          <w:rFonts w:ascii="Times New Roman" w:hAnsi="Times New Roman" w:cs="Times New Roman"/>
          <w:bCs/>
          <w:sz w:val="24"/>
          <w:szCs w:val="24"/>
        </w:rPr>
        <w:tab/>
        <w:t>feet;</w:t>
      </w:r>
    </w:p>
    <w:p w14:paraId="32A1FFE6" w14:textId="4159FA04" w:rsidR="008A297C" w:rsidRPr="00D63B2D" w:rsidRDefault="008A297C" w:rsidP="0096255E">
      <w:pPr>
        <w:tabs>
          <w:tab w:val="left" w:pos="720"/>
          <w:tab w:val="left" w:pos="2250"/>
          <w:tab w:val="left" w:pos="4230"/>
        </w:tabs>
        <w:ind w:left="3600" w:hanging="3690"/>
        <w:rPr>
          <w:rFonts w:ascii="Times New Roman" w:hAnsi="Times New Roman" w:cs="Times New Roman"/>
          <w:bCs/>
          <w:sz w:val="24"/>
          <w:szCs w:val="24"/>
        </w:rPr>
      </w:pPr>
      <w:r w:rsidRPr="00D63B2D">
        <w:rPr>
          <w:rFonts w:ascii="Times New Roman" w:hAnsi="Times New Roman" w:cs="Times New Roman"/>
          <w:bCs/>
          <w:sz w:val="24"/>
          <w:szCs w:val="24"/>
        </w:rPr>
        <w:t>9.</w:t>
      </w:r>
      <w:r w:rsidRPr="00D63B2D">
        <w:rPr>
          <w:rFonts w:ascii="Times New Roman" w:hAnsi="Times New Roman" w:cs="Times New Roman"/>
          <w:bCs/>
          <w:sz w:val="24"/>
          <w:szCs w:val="24"/>
        </w:rPr>
        <w:tab/>
        <w:t>144°</w:t>
      </w:r>
      <w:r w:rsidRPr="00D63B2D">
        <w:rPr>
          <w:rFonts w:ascii="Times New Roman" w:hAnsi="Times New Roman" w:cs="Times New Roman"/>
          <w:bCs/>
          <w:sz w:val="24"/>
          <w:szCs w:val="24"/>
        </w:rPr>
        <w:tab/>
        <w:t>12’</w:t>
      </w:r>
      <w:r w:rsidRPr="00D63B2D">
        <w:rPr>
          <w:rFonts w:ascii="Times New Roman" w:hAnsi="Times New Roman" w:cs="Times New Roman"/>
          <w:bCs/>
          <w:sz w:val="24"/>
          <w:szCs w:val="24"/>
        </w:rPr>
        <w:tab/>
        <w:t>30”   358.29</w:t>
      </w:r>
      <w:r w:rsidRPr="00D63B2D">
        <w:rPr>
          <w:rFonts w:ascii="Times New Roman" w:hAnsi="Times New Roman" w:cs="Times New Roman"/>
          <w:bCs/>
          <w:sz w:val="24"/>
          <w:szCs w:val="24"/>
        </w:rPr>
        <w:tab/>
        <w:t>feet along the northwesterly side of Queen Street</w:t>
      </w:r>
      <w:r w:rsidR="0096255E">
        <w:rPr>
          <w:rFonts w:ascii="Times New Roman" w:hAnsi="Times New Roman" w:cs="Times New Roman"/>
          <w:bCs/>
          <w:sz w:val="24"/>
          <w:szCs w:val="24"/>
        </w:rPr>
        <w:t xml:space="preserve"> t</w:t>
      </w:r>
      <w:r w:rsidRPr="00D63B2D">
        <w:rPr>
          <w:rFonts w:ascii="Times New Roman" w:hAnsi="Times New Roman" w:cs="Times New Roman"/>
          <w:bCs/>
          <w:sz w:val="24"/>
          <w:szCs w:val="24"/>
        </w:rPr>
        <w:t>o the point of beginning and containing an area of</w:t>
      </w:r>
    </w:p>
    <w:p w14:paraId="0BE2E258" w14:textId="33D930EA" w:rsidR="008A297C" w:rsidRPr="00D63B2D" w:rsidRDefault="008A297C" w:rsidP="008A297C">
      <w:pPr>
        <w:tabs>
          <w:tab w:val="left" w:pos="720"/>
          <w:tab w:val="left" w:pos="2250"/>
          <w:tab w:val="left" w:pos="4230"/>
        </w:tabs>
        <w:ind w:left="3600" w:hanging="4320"/>
        <w:rPr>
          <w:rFonts w:ascii="Times New Roman" w:hAnsi="Times New Roman" w:cs="Times New Roman"/>
          <w:bCs/>
          <w:sz w:val="24"/>
          <w:szCs w:val="24"/>
        </w:rPr>
      </w:pPr>
      <w:r w:rsidRPr="00D63B2D">
        <w:rPr>
          <w:rFonts w:ascii="Times New Roman" w:hAnsi="Times New Roman" w:cs="Times New Roman"/>
          <w:bCs/>
          <w:sz w:val="24"/>
          <w:szCs w:val="24"/>
        </w:rPr>
        <w:tab/>
      </w:r>
      <w:r w:rsidRPr="00D63B2D">
        <w:rPr>
          <w:rFonts w:ascii="Times New Roman" w:hAnsi="Times New Roman" w:cs="Times New Roman"/>
          <w:bCs/>
          <w:sz w:val="24"/>
          <w:szCs w:val="24"/>
        </w:rPr>
        <w:tab/>
      </w:r>
      <w:r w:rsidRPr="00D63B2D">
        <w:rPr>
          <w:rFonts w:ascii="Times New Roman" w:hAnsi="Times New Roman" w:cs="Times New Roman"/>
          <w:bCs/>
          <w:sz w:val="24"/>
          <w:szCs w:val="24"/>
        </w:rPr>
        <w:tab/>
        <w:t>116,767 square feet more or less.</w:t>
      </w:r>
    </w:p>
    <w:p w14:paraId="1A11EE89" w14:textId="77777777" w:rsidR="008A297C" w:rsidRPr="00D63B2D" w:rsidRDefault="008A297C" w:rsidP="008A297C">
      <w:pPr>
        <w:tabs>
          <w:tab w:val="left" w:pos="720"/>
          <w:tab w:val="left" w:pos="2250"/>
          <w:tab w:val="left" w:pos="4230"/>
        </w:tabs>
        <w:ind w:left="3600" w:hanging="4320"/>
        <w:rPr>
          <w:rFonts w:ascii="Times New Roman" w:hAnsi="Times New Roman" w:cs="Times New Roman"/>
          <w:bCs/>
          <w:sz w:val="24"/>
          <w:szCs w:val="24"/>
        </w:rPr>
      </w:pPr>
    </w:p>
    <w:p w14:paraId="3CF8C9D2" w14:textId="504392D4" w:rsidR="008A297C" w:rsidRPr="00D63B2D" w:rsidRDefault="0096255E" w:rsidP="0096255E">
      <w:pPr>
        <w:tabs>
          <w:tab w:val="left" w:pos="720"/>
          <w:tab w:val="left" w:pos="2250"/>
          <w:tab w:val="left" w:pos="4230"/>
        </w:tabs>
        <w:ind w:left="720" w:hanging="1440"/>
        <w:rPr>
          <w:rFonts w:ascii="Times New Roman" w:hAnsi="Times New Roman" w:cs="Times New Roman"/>
          <w:bCs/>
          <w:sz w:val="24"/>
          <w:szCs w:val="24"/>
        </w:rPr>
      </w:pPr>
      <w:r>
        <w:rPr>
          <w:rFonts w:ascii="Times New Roman" w:hAnsi="Times New Roman" w:cs="Times New Roman"/>
          <w:bCs/>
          <w:sz w:val="24"/>
          <w:szCs w:val="24"/>
        </w:rPr>
        <w:tab/>
      </w:r>
      <w:r w:rsidR="008A297C" w:rsidRPr="00D63B2D">
        <w:rPr>
          <w:rFonts w:ascii="Times New Roman" w:hAnsi="Times New Roman" w:cs="Times New Roman"/>
          <w:bCs/>
          <w:sz w:val="24"/>
          <w:szCs w:val="24"/>
        </w:rPr>
        <w:t xml:space="preserve">BEING THE PREMISES </w:t>
      </w:r>
      <w:r>
        <w:rPr>
          <w:rFonts w:ascii="Times New Roman" w:hAnsi="Times New Roman" w:cs="Times New Roman"/>
          <w:bCs/>
          <w:sz w:val="24"/>
          <w:szCs w:val="24"/>
        </w:rPr>
        <w:t>ACQUIRED BY CONDOMINIUM APARTMENT DEED WITH RESERVATIONS AND CONDITIONS</w:t>
      </w:r>
    </w:p>
    <w:p w14:paraId="2F636524" w14:textId="31B728EE" w:rsidR="008A297C" w:rsidRPr="00D63B2D"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lastRenderedPageBreak/>
        <w:tab/>
      </w:r>
      <w:r w:rsidR="008A297C" w:rsidRPr="00D63B2D">
        <w:rPr>
          <w:rFonts w:ascii="Times New Roman" w:hAnsi="Times New Roman" w:cs="Times New Roman"/>
          <w:bCs/>
          <w:sz w:val="24"/>
          <w:szCs w:val="24"/>
        </w:rPr>
        <w:t>GRANTO</w:t>
      </w:r>
      <w:r>
        <w:rPr>
          <w:rFonts w:ascii="Times New Roman" w:hAnsi="Times New Roman" w:cs="Times New Roman"/>
          <w:bCs/>
          <w:sz w:val="24"/>
          <w:szCs w:val="24"/>
        </w:rPr>
        <w:t xml:space="preserve">R: </w:t>
      </w:r>
      <w:r>
        <w:rPr>
          <w:rFonts w:ascii="Times New Roman" w:hAnsi="Times New Roman" w:cs="Times New Roman"/>
          <w:bCs/>
          <w:sz w:val="24"/>
          <w:szCs w:val="24"/>
        </w:rPr>
        <w:tab/>
      </w:r>
      <w:r w:rsidR="008A297C" w:rsidRPr="00D63B2D">
        <w:rPr>
          <w:rFonts w:ascii="Times New Roman" w:hAnsi="Times New Roman" w:cs="Times New Roman"/>
          <w:bCs/>
          <w:sz w:val="24"/>
          <w:szCs w:val="24"/>
        </w:rPr>
        <w:t>A&amp;B KAKAAKO</w:t>
      </w:r>
      <w:r>
        <w:rPr>
          <w:rFonts w:ascii="Times New Roman" w:hAnsi="Times New Roman" w:cs="Times New Roman"/>
          <w:bCs/>
          <w:sz w:val="24"/>
          <w:szCs w:val="24"/>
        </w:rPr>
        <w:t xml:space="preserve"> LLC</w:t>
      </w:r>
      <w:r w:rsidR="008A297C" w:rsidRPr="00D63B2D">
        <w:rPr>
          <w:rFonts w:ascii="Times New Roman" w:hAnsi="Times New Roman" w:cs="Times New Roman"/>
          <w:bCs/>
          <w:sz w:val="24"/>
          <w:szCs w:val="24"/>
        </w:rPr>
        <w:t>, a Hawaii limited liability company</w:t>
      </w:r>
    </w:p>
    <w:p w14:paraId="132BE67B" w14:textId="6F37D7F6" w:rsidR="008A297C" w:rsidRPr="00D63B2D" w:rsidRDefault="0096255E" w:rsidP="00ED2B88">
      <w:pPr>
        <w:tabs>
          <w:tab w:val="left" w:pos="720"/>
          <w:tab w:val="left" w:pos="1350"/>
          <w:tab w:val="left" w:pos="2250"/>
          <w:tab w:val="left" w:pos="2970"/>
          <w:tab w:val="left" w:pos="4230"/>
        </w:tabs>
        <w:ind w:left="2250" w:hanging="3690"/>
        <w:rPr>
          <w:rFonts w:ascii="Times New Roman" w:hAnsi="Times New Roman" w:cs="Times New Roman"/>
          <w:bCs/>
          <w:sz w:val="24"/>
          <w:szCs w:val="24"/>
        </w:rPr>
      </w:pPr>
      <w:r>
        <w:rPr>
          <w:rFonts w:ascii="Times New Roman" w:hAnsi="Times New Roman" w:cs="Times New Roman"/>
          <w:bCs/>
          <w:sz w:val="24"/>
          <w:szCs w:val="24"/>
        </w:rPr>
        <w:tab/>
      </w:r>
      <w:r w:rsidR="008A297C" w:rsidRPr="00D63B2D">
        <w:rPr>
          <w:rFonts w:ascii="Times New Roman" w:hAnsi="Times New Roman" w:cs="Times New Roman"/>
          <w:bCs/>
          <w:sz w:val="24"/>
          <w:szCs w:val="24"/>
        </w:rPr>
        <w:t>GRANTEE:</w:t>
      </w:r>
      <w:r w:rsidR="008A297C" w:rsidRPr="00D63B2D">
        <w:rPr>
          <w:rFonts w:ascii="Times New Roman" w:hAnsi="Times New Roman" w:cs="Times New Roman"/>
          <w:bCs/>
          <w:sz w:val="24"/>
          <w:szCs w:val="24"/>
        </w:rPr>
        <w:tab/>
      </w:r>
      <w:r w:rsidR="008A297C" w:rsidRPr="00D63B2D">
        <w:rPr>
          <w:rFonts w:ascii="Times New Roman" w:hAnsi="Times New Roman" w:cs="Times New Roman"/>
          <w:bCs/>
          <w:sz w:val="24"/>
          <w:szCs w:val="24"/>
          <w:highlight w:val="yellow"/>
        </w:rPr>
        <w:t xml:space="preserve">JOHN </w:t>
      </w:r>
      <w:r w:rsidR="00ED2B88">
        <w:rPr>
          <w:rFonts w:ascii="Times New Roman" w:hAnsi="Times New Roman" w:cs="Times New Roman"/>
          <w:bCs/>
          <w:sz w:val="24"/>
          <w:szCs w:val="24"/>
          <w:highlight w:val="yellow"/>
        </w:rPr>
        <w:t xml:space="preserve">DOE and JANE </w:t>
      </w:r>
      <w:r w:rsidR="008A297C" w:rsidRPr="00D63B2D">
        <w:rPr>
          <w:rFonts w:ascii="Times New Roman" w:hAnsi="Times New Roman" w:cs="Times New Roman"/>
          <w:bCs/>
          <w:sz w:val="24"/>
          <w:szCs w:val="24"/>
          <w:highlight w:val="yellow"/>
        </w:rPr>
        <w:t xml:space="preserve">DOE, </w:t>
      </w:r>
      <w:r w:rsidR="00ED2B88">
        <w:rPr>
          <w:rFonts w:ascii="Times New Roman" w:hAnsi="Times New Roman" w:cs="Times New Roman"/>
          <w:bCs/>
          <w:sz w:val="24"/>
          <w:szCs w:val="24"/>
          <w:highlight w:val="yellow"/>
        </w:rPr>
        <w:t>husband and wife</w:t>
      </w:r>
      <w:r w:rsidRPr="0096255E">
        <w:rPr>
          <w:rFonts w:ascii="Times New Roman" w:hAnsi="Times New Roman" w:cs="Times New Roman"/>
          <w:bCs/>
          <w:sz w:val="24"/>
          <w:szCs w:val="24"/>
          <w:highlight w:val="yellow"/>
        </w:rPr>
        <w:t>, as Tenant</w:t>
      </w:r>
      <w:r w:rsidR="00ED2B88">
        <w:rPr>
          <w:rFonts w:ascii="Times New Roman" w:hAnsi="Times New Roman" w:cs="Times New Roman"/>
          <w:bCs/>
          <w:sz w:val="24"/>
          <w:szCs w:val="24"/>
          <w:highlight w:val="yellow"/>
        </w:rPr>
        <w:t>s</w:t>
      </w:r>
      <w:r w:rsidRPr="0096255E">
        <w:rPr>
          <w:rFonts w:ascii="Times New Roman" w:hAnsi="Times New Roman" w:cs="Times New Roman"/>
          <w:bCs/>
          <w:sz w:val="24"/>
          <w:szCs w:val="24"/>
          <w:highlight w:val="yellow"/>
        </w:rPr>
        <w:t xml:space="preserve"> </w:t>
      </w:r>
      <w:r w:rsidR="00ED2B88">
        <w:rPr>
          <w:rFonts w:ascii="Times New Roman" w:hAnsi="Times New Roman" w:cs="Times New Roman"/>
          <w:bCs/>
          <w:sz w:val="24"/>
          <w:szCs w:val="24"/>
          <w:highlight w:val="yellow"/>
        </w:rPr>
        <w:t>by the</w:t>
      </w:r>
      <w:r w:rsidRPr="0096255E">
        <w:rPr>
          <w:rFonts w:ascii="Times New Roman" w:hAnsi="Times New Roman" w:cs="Times New Roman"/>
          <w:bCs/>
          <w:sz w:val="24"/>
          <w:szCs w:val="24"/>
          <w:highlight w:val="yellow"/>
        </w:rPr>
        <w:t xml:space="preserve"> </w:t>
      </w:r>
      <w:r w:rsidR="00ED2B88" w:rsidRPr="00ED2B88">
        <w:rPr>
          <w:rFonts w:ascii="Times New Roman" w:hAnsi="Times New Roman" w:cs="Times New Roman"/>
          <w:bCs/>
          <w:sz w:val="24"/>
          <w:szCs w:val="24"/>
          <w:highlight w:val="yellow"/>
        </w:rPr>
        <w:t>Entirety</w:t>
      </w:r>
    </w:p>
    <w:p w14:paraId="1635AC57" w14:textId="009F39E0" w:rsidR="008A297C" w:rsidRPr="00D63B2D"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008A297C" w:rsidRPr="00D63B2D">
        <w:rPr>
          <w:rFonts w:ascii="Times New Roman" w:hAnsi="Times New Roman" w:cs="Times New Roman"/>
          <w:bCs/>
          <w:sz w:val="24"/>
          <w:szCs w:val="24"/>
        </w:rPr>
        <w:t>DATED:</w:t>
      </w:r>
      <w:r w:rsidR="008A297C" w:rsidRPr="00D63B2D">
        <w:rPr>
          <w:rFonts w:ascii="Times New Roman" w:hAnsi="Times New Roman" w:cs="Times New Roman"/>
          <w:bCs/>
          <w:sz w:val="24"/>
          <w:szCs w:val="24"/>
        </w:rPr>
        <w:tab/>
      </w:r>
      <w:r w:rsidR="008A297C" w:rsidRPr="00D63B2D">
        <w:rPr>
          <w:rFonts w:ascii="Times New Roman" w:hAnsi="Times New Roman" w:cs="Times New Roman"/>
          <w:bCs/>
          <w:sz w:val="24"/>
          <w:szCs w:val="24"/>
          <w:highlight w:val="yellow"/>
        </w:rPr>
        <w:t>January 11, 2008</w:t>
      </w:r>
    </w:p>
    <w:p w14:paraId="24214D2A" w14:textId="3A56EAD5" w:rsidR="008A297C" w:rsidRPr="00D63B2D"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008A297C" w:rsidRPr="00D63B2D">
        <w:rPr>
          <w:rFonts w:ascii="Times New Roman" w:hAnsi="Times New Roman" w:cs="Times New Roman"/>
          <w:bCs/>
          <w:sz w:val="24"/>
          <w:szCs w:val="24"/>
        </w:rPr>
        <w:t>RECORDED:</w:t>
      </w:r>
      <w:r w:rsidR="008A297C" w:rsidRPr="00D63B2D">
        <w:rPr>
          <w:rFonts w:ascii="Times New Roman" w:hAnsi="Times New Roman" w:cs="Times New Roman"/>
          <w:bCs/>
          <w:sz w:val="24"/>
          <w:szCs w:val="24"/>
        </w:rPr>
        <w:tab/>
        <w:t xml:space="preserve">Document No. </w:t>
      </w:r>
      <w:r w:rsidR="008A297C" w:rsidRPr="00D63B2D">
        <w:rPr>
          <w:rFonts w:ascii="Times New Roman" w:hAnsi="Times New Roman" w:cs="Times New Roman"/>
          <w:bCs/>
          <w:sz w:val="24"/>
          <w:szCs w:val="24"/>
          <w:highlight w:val="yellow"/>
        </w:rPr>
        <w:t>2008-0</w:t>
      </w:r>
      <w:r w:rsidR="008A297C" w:rsidRPr="00ED2B88">
        <w:rPr>
          <w:rFonts w:ascii="Times New Roman" w:hAnsi="Times New Roman" w:cs="Times New Roman"/>
          <w:bCs/>
          <w:sz w:val="24"/>
          <w:szCs w:val="24"/>
          <w:highlight w:val="yellow"/>
        </w:rPr>
        <w:t>26</w:t>
      </w:r>
      <w:r w:rsidR="00ED2B88" w:rsidRPr="00ED2B88">
        <w:rPr>
          <w:rFonts w:ascii="Times New Roman" w:hAnsi="Times New Roman" w:cs="Times New Roman"/>
          <w:bCs/>
          <w:sz w:val="24"/>
          <w:szCs w:val="24"/>
          <w:highlight w:val="yellow"/>
        </w:rPr>
        <w:t>743</w:t>
      </w:r>
    </w:p>
    <w:p w14:paraId="2C9A09A5" w14:textId="77777777" w:rsidR="008A297C" w:rsidRPr="00D63B2D" w:rsidRDefault="008A297C" w:rsidP="008A297C">
      <w:pPr>
        <w:tabs>
          <w:tab w:val="left" w:pos="720"/>
          <w:tab w:val="left" w:pos="1350"/>
          <w:tab w:val="left" w:pos="2250"/>
          <w:tab w:val="left" w:pos="4230"/>
        </w:tabs>
        <w:ind w:left="3600" w:hanging="3690"/>
        <w:rPr>
          <w:rFonts w:ascii="Times New Roman" w:hAnsi="Times New Roman" w:cs="Times New Roman"/>
          <w:bCs/>
          <w:sz w:val="24"/>
          <w:szCs w:val="24"/>
        </w:rPr>
      </w:pPr>
    </w:p>
    <w:p w14:paraId="2C70BA10" w14:textId="77777777" w:rsidR="008A297C" w:rsidRPr="00D63B2D" w:rsidRDefault="008A297C"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63B2D">
        <w:rPr>
          <w:rFonts w:ascii="Times New Roman" w:hAnsi="Times New Roman" w:cs="Times New Roman"/>
          <w:sz w:val="24"/>
          <w:szCs w:val="24"/>
          <w:highlight w:val="green"/>
        </w:rPr>
        <w:t xml:space="preserve">*(Include this text only if owner purchased unit as a single and is now married) </w:t>
      </w:r>
    </w:p>
    <w:p w14:paraId="21496277" w14:textId="6F17B48F" w:rsidR="00537166" w:rsidRPr="008A297C" w:rsidRDefault="008A297C" w:rsidP="008A297C">
      <w:pPr>
        <w:rPr>
          <w:rFonts w:ascii="Times New Roman" w:hAnsi="Times New Roman" w:cs="Times New Roman"/>
          <w:sz w:val="24"/>
          <w:szCs w:val="24"/>
        </w:rPr>
      </w:pPr>
      <w:r w:rsidRPr="00D63B2D">
        <w:rPr>
          <w:rFonts w:ascii="Times New Roman" w:hAnsi="Times New Roman" w:cs="Times New Roman"/>
          <w:sz w:val="24"/>
          <w:szCs w:val="24"/>
          <w:highlight w:val="green"/>
        </w:rPr>
        <w:t>Note: The marriage of HUSBAND’s NAME to WIFE’S NAME (now known as MARRIED NAME) on DATE at LOCATION as noted on Transfer Certificate of Title No. ##### by Land Court Document No. ##### recorded on DATE.</w:t>
      </w:r>
    </w:p>
    <w:bookmarkEnd w:id="8"/>
    <w:p w14:paraId="396B93CA" w14:textId="77777777" w:rsidR="007A3341" w:rsidRPr="00537166" w:rsidRDefault="007A3341" w:rsidP="00505B3E">
      <w:pPr>
        <w:spacing w:after="0" w:line="240" w:lineRule="auto"/>
        <w:rPr>
          <w:rFonts w:ascii="Times New Roman" w:hAnsi="Times New Roman" w:cs="Times New Roman"/>
          <w:color w:val="000000"/>
          <w:sz w:val="24"/>
          <w:szCs w:val="24"/>
        </w:rPr>
      </w:pPr>
    </w:p>
    <w:p w14:paraId="03F2DB62" w14:textId="77777777" w:rsidR="00505B3E" w:rsidRPr="00537166" w:rsidRDefault="00505B3E" w:rsidP="00505B3E">
      <w:pPr>
        <w:spacing w:after="0" w:line="240" w:lineRule="auto"/>
        <w:jc w:val="center"/>
        <w:rPr>
          <w:rFonts w:ascii="Times New Roman" w:hAnsi="Times New Roman" w:cs="Times New Roman"/>
          <w:color w:val="000000"/>
          <w:sz w:val="24"/>
          <w:szCs w:val="24"/>
        </w:rPr>
      </w:pPr>
      <w:r w:rsidRPr="00537166">
        <w:rPr>
          <w:rFonts w:ascii="Times New Roman" w:hAnsi="Times New Roman" w:cs="Times New Roman"/>
          <w:color w:val="000000"/>
          <w:sz w:val="24"/>
          <w:szCs w:val="24"/>
        </w:rPr>
        <w:t>END OF EXHIBIT “A”</w:t>
      </w:r>
    </w:p>
    <w:p w14:paraId="7FE6F8AB" w14:textId="77777777" w:rsidR="00FF265A" w:rsidRPr="00537166" w:rsidRDefault="00FF265A" w:rsidP="00505B3E">
      <w:pPr>
        <w:jc w:val="center"/>
        <w:rPr>
          <w:rFonts w:ascii="Times New Roman" w:hAnsi="Times New Roman" w:cs="Times New Roman"/>
          <w:sz w:val="24"/>
          <w:szCs w:val="24"/>
        </w:rPr>
      </w:pPr>
    </w:p>
    <w:sectPr w:rsidR="00FF265A" w:rsidRPr="00537166" w:rsidSect="00F940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3025" w14:textId="77777777" w:rsidR="009F4EF0" w:rsidRDefault="009F4EF0" w:rsidP="00FF265A">
      <w:pPr>
        <w:spacing w:after="0" w:line="240" w:lineRule="auto"/>
      </w:pPr>
      <w:r>
        <w:separator/>
      </w:r>
    </w:p>
  </w:endnote>
  <w:endnote w:type="continuationSeparator" w:id="0">
    <w:p w14:paraId="15B0F165" w14:textId="77777777" w:rsidR="009F4EF0" w:rsidRDefault="009F4EF0"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63F2" w14:textId="77777777" w:rsidR="009F4EF0" w:rsidRDefault="009F4EF0" w:rsidP="00FF265A">
      <w:pPr>
        <w:spacing w:after="0" w:line="240" w:lineRule="auto"/>
      </w:pPr>
      <w:r>
        <w:separator/>
      </w:r>
    </w:p>
  </w:footnote>
  <w:footnote w:type="continuationSeparator" w:id="0">
    <w:p w14:paraId="1DB791C4" w14:textId="77777777" w:rsidR="009F4EF0" w:rsidRDefault="009F4EF0"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0517B"/>
    <w:rsid w:val="00016F23"/>
    <w:rsid w:val="00017866"/>
    <w:rsid w:val="000B36B2"/>
    <w:rsid w:val="00176CAB"/>
    <w:rsid w:val="001F52E7"/>
    <w:rsid w:val="00226CD4"/>
    <w:rsid w:val="003251A7"/>
    <w:rsid w:val="0033628D"/>
    <w:rsid w:val="00351F36"/>
    <w:rsid w:val="00472012"/>
    <w:rsid w:val="00472F29"/>
    <w:rsid w:val="00505B3E"/>
    <w:rsid w:val="00537166"/>
    <w:rsid w:val="00612F51"/>
    <w:rsid w:val="0064277B"/>
    <w:rsid w:val="00666DE0"/>
    <w:rsid w:val="00681FBC"/>
    <w:rsid w:val="006B40F6"/>
    <w:rsid w:val="007949A2"/>
    <w:rsid w:val="007A3341"/>
    <w:rsid w:val="00852052"/>
    <w:rsid w:val="0085434D"/>
    <w:rsid w:val="00880A29"/>
    <w:rsid w:val="008A297C"/>
    <w:rsid w:val="00914AD0"/>
    <w:rsid w:val="0096255E"/>
    <w:rsid w:val="009F4EF0"/>
    <w:rsid w:val="00AB34D9"/>
    <w:rsid w:val="00B673ED"/>
    <w:rsid w:val="00B85D30"/>
    <w:rsid w:val="00BE3990"/>
    <w:rsid w:val="00C342F2"/>
    <w:rsid w:val="00CE4CCC"/>
    <w:rsid w:val="00D8143D"/>
    <w:rsid w:val="00DD1AEB"/>
    <w:rsid w:val="00E326E2"/>
    <w:rsid w:val="00E6430B"/>
    <w:rsid w:val="00E7184A"/>
    <w:rsid w:val="00EA2B78"/>
    <w:rsid w:val="00EA5A98"/>
    <w:rsid w:val="00ED25EB"/>
    <w:rsid w:val="00ED2B88"/>
    <w:rsid w:val="00ED6571"/>
    <w:rsid w:val="00ED7B66"/>
    <w:rsid w:val="00F03330"/>
    <w:rsid w:val="00F351C0"/>
    <w:rsid w:val="00F940D7"/>
    <w:rsid w:val="00FA2929"/>
    <w:rsid w:val="00FB11BB"/>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1"/>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 w:type="paragraph" w:styleId="BodyText">
    <w:name w:val="Body Text"/>
    <w:basedOn w:val="Normal"/>
    <w:link w:val="BodyTextChar"/>
    <w:uiPriority w:val="1"/>
    <w:qFormat/>
    <w:rsid w:val="008A297C"/>
    <w:pPr>
      <w:widowControl w:val="0"/>
      <w:spacing w:after="0" w:line="240" w:lineRule="auto"/>
      <w:ind w:left="83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29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10</cp:revision>
  <dcterms:created xsi:type="dcterms:W3CDTF">2020-05-20T22:45:00Z</dcterms:created>
  <dcterms:modified xsi:type="dcterms:W3CDTF">2020-07-14T21:11:00Z</dcterms:modified>
</cp:coreProperties>
</file>